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3478" w14:textId="77777777" w:rsidR="00027B83" w:rsidRPr="00FD7FBF" w:rsidRDefault="00027B83">
      <w:pPr>
        <w:tabs>
          <w:tab w:val="left" w:pos="5400"/>
        </w:tabs>
        <w:textAlignment w:val="center"/>
        <w:rPr>
          <w:rFonts w:ascii="Calibri" w:hAnsi="Calibri" w:cs="Calibri"/>
          <w:szCs w:val="24"/>
        </w:rPr>
      </w:pPr>
    </w:p>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0F7D1A86" w:rsidR="00027B83" w:rsidRPr="00FE60C0" w:rsidRDefault="00F8310E">
            <w:pPr>
              <w:jc w:val="both"/>
              <w:rPr>
                <w:rFonts w:asciiTheme="minorHAnsi" w:hAnsiTheme="minorHAnsi" w:cstheme="minorHAnsi"/>
                <w:kern w:val="2"/>
                <w:sz w:val="22"/>
                <w:szCs w:val="22"/>
              </w:rPr>
            </w:pPr>
            <w:r>
              <w:rPr>
                <w:rFonts w:asciiTheme="minorHAnsi" w:hAnsiTheme="minorHAnsi" w:cstheme="minorHAnsi"/>
                <w:color w:val="000000"/>
                <w:sz w:val="22"/>
                <w:szCs w:val="22"/>
              </w:rPr>
              <w:t>Tarnybinių kelionių organizavimo paslaugos</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172E5DEF"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F8310E">
              <w:rPr>
                <w:rFonts w:asciiTheme="minorHAnsi" w:hAnsiTheme="minorHAnsi" w:cstheme="minorHAnsi"/>
                <w:kern w:val="2"/>
                <w:sz w:val="22"/>
                <w:szCs w:val="22"/>
              </w:rPr>
              <w:t>6</w:t>
            </w:r>
            <w:r>
              <w:rPr>
                <w:rFonts w:asciiTheme="minorHAnsi" w:hAnsiTheme="minorHAnsi" w:cstheme="minorHAnsi"/>
                <w:kern w:val="2"/>
                <w:sz w:val="22"/>
                <w:szCs w:val="22"/>
              </w:rPr>
              <w:t>-</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2788340D"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r w:rsidR="00805DC3">
              <w:rPr>
                <w:rFonts w:asciiTheme="minorHAnsi" w:hAnsiTheme="minorHAnsi" w:cstheme="minorHAnsi"/>
                <w:b/>
                <w:kern w:val="2"/>
                <w:sz w:val="22"/>
                <w:szCs w:val="22"/>
              </w:rPr>
              <w:t>/Užsakovas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14AF2F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 xml:space="preserve">Generalinis direktorius </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5D05DE44"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r w:rsidR="00805DC3">
              <w:rPr>
                <w:rFonts w:asciiTheme="minorHAnsi" w:hAnsiTheme="minorHAnsi" w:cstheme="minorHAnsi"/>
                <w:b/>
                <w:kern w:val="2"/>
                <w:sz w:val="22"/>
                <w:szCs w:val="22"/>
              </w:rPr>
              <w:t>/Paslaugų teikėjas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F8310E" w:rsidRDefault="000B0897">
            <w:pPr>
              <w:rPr>
                <w:rFonts w:asciiTheme="minorHAnsi" w:hAnsiTheme="minorHAnsi" w:cstheme="minorHAnsi"/>
                <w:kern w:val="2"/>
                <w:sz w:val="22"/>
                <w:szCs w:val="22"/>
              </w:rPr>
            </w:pPr>
            <w:r w:rsidRPr="00F8310E">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419DE3B9" w14:textId="5359683F" w:rsidR="00E42121" w:rsidRPr="009A5AA7" w:rsidRDefault="00E42121" w:rsidP="00E42121">
            <w:pPr>
              <w:rPr>
                <w:rFonts w:asciiTheme="minorHAnsi" w:eastAsia="Calibri" w:hAnsiTheme="minorHAnsi" w:cstheme="minorHAnsi"/>
                <w:sz w:val="22"/>
                <w:szCs w:val="22"/>
              </w:rPr>
            </w:pPr>
          </w:p>
          <w:p w14:paraId="61360EFD" w14:textId="77777777" w:rsidR="00E42121" w:rsidRPr="009A5AA7" w:rsidRDefault="00E42121" w:rsidP="00E42121">
            <w:pPr>
              <w:rPr>
                <w:rFonts w:asciiTheme="minorHAnsi" w:hAnsiTheme="minorHAnsi" w:cstheme="minorHAnsi"/>
                <w:kern w:val="2"/>
                <w:sz w:val="22"/>
                <w:szCs w:val="22"/>
              </w:rPr>
            </w:pP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28012DDA" w:rsidR="00027B83" w:rsidRPr="00FE60C0" w:rsidRDefault="00027B83" w:rsidP="00E42121">
            <w:pPr>
              <w:rPr>
                <w:rFonts w:asciiTheme="minorHAnsi" w:hAnsiTheme="minorHAnsi" w:cstheme="minorHAnsi"/>
                <w:color w:val="4472C4"/>
                <w:kern w:val="2"/>
                <w:sz w:val="22"/>
                <w:szCs w:val="22"/>
              </w:rPr>
            </w:pPr>
          </w:p>
        </w:tc>
      </w:tr>
      <w:tr w:rsidR="00027B83" w:rsidRPr="00FE60C0" w14:paraId="26A88321" w14:textId="77777777" w:rsidTr="7AAD1203">
        <w:trPr>
          <w:trHeight w:val="300"/>
        </w:trPr>
        <w:tc>
          <w:tcPr>
            <w:tcW w:w="3094" w:type="dxa"/>
            <w:gridSpan w:val="2"/>
          </w:tcPr>
          <w:p w14:paraId="3AB1CDB3" w14:textId="77777777" w:rsidR="00027B83" w:rsidRPr="00E42121" w:rsidRDefault="000B0897">
            <w:pPr>
              <w:rPr>
                <w:rFonts w:asciiTheme="minorHAnsi" w:hAnsiTheme="minorHAnsi" w:cstheme="minorHAnsi"/>
                <w:b/>
                <w:kern w:val="2"/>
                <w:sz w:val="22"/>
                <w:szCs w:val="22"/>
                <w:highlight w:val="yellow"/>
              </w:rPr>
            </w:pPr>
            <w:r w:rsidRPr="00B90BC6">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B90BC6" w:rsidRDefault="000B0897">
            <w:pPr>
              <w:rPr>
                <w:rFonts w:asciiTheme="minorHAnsi" w:hAnsiTheme="minorHAnsi" w:cstheme="minorHAnsi"/>
                <w:color w:val="4472C4"/>
                <w:kern w:val="2"/>
                <w:sz w:val="22"/>
                <w:szCs w:val="22"/>
              </w:rPr>
            </w:pPr>
            <w:r w:rsidRPr="00B90BC6">
              <w:rPr>
                <w:rFonts w:asciiTheme="minorHAnsi" w:hAnsiTheme="minorHAnsi" w:cstheme="minorHAnsi"/>
                <w:color w:val="4472C4"/>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65F8DAA4" w14:textId="14FFBB7F" w:rsidR="00027B83" w:rsidRDefault="00E42121" w:rsidP="003901CE">
            <w:pPr>
              <w:jc w:val="both"/>
              <w:rPr>
                <w:rFonts w:asciiTheme="minorHAnsi" w:hAnsiTheme="minorHAnsi" w:cstheme="minorHAnsi"/>
                <w:color w:val="000000"/>
                <w:kern w:val="2"/>
                <w:sz w:val="22"/>
                <w:szCs w:val="22"/>
              </w:rPr>
            </w:pPr>
            <w:r>
              <w:rPr>
                <w:rFonts w:asciiTheme="minorHAnsi" w:hAnsiTheme="minorHAnsi" w:cstheme="minorHAnsi"/>
                <w:bCs/>
                <w:sz w:val="22"/>
                <w:szCs w:val="22"/>
                <w:lang w:eastAsia="lt-LT"/>
              </w:rPr>
              <w:t>Tie</w:t>
            </w:r>
            <w:r w:rsidRPr="00923DDF">
              <w:rPr>
                <w:rFonts w:asciiTheme="minorHAnsi" w:hAnsiTheme="minorHAnsi" w:cstheme="minorHAnsi"/>
                <w:bCs/>
                <w:sz w:val="22"/>
                <w:szCs w:val="22"/>
                <w:lang w:eastAsia="lt-LT"/>
              </w:rPr>
              <w:t xml:space="preserve">kėjas įsipareigoja </w:t>
            </w:r>
            <w:r w:rsidRPr="00923DDF">
              <w:rPr>
                <w:rFonts w:asciiTheme="minorHAnsi" w:hAnsiTheme="minorHAnsi" w:cstheme="minorHAnsi"/>
                <w:sz w:val="22"/>
                <w:szCs w:val="22"/>
              </w:rPr>
              <w:t xml:space="preserve">Sutartyje numatytomis sąlygomis </w:t>
            </w:r>
            <w:r w:rsidRPr="00923DDF">
              <w:rPr>
                <w:rFonts w:asciiTheme="minorHAnsi" w:hAnsiTheme="minorHAnsi" w:cstheme="minorHAnsi"/>
                <w:bCs/>
                <w:sz w:val="22"/>
                <w:szCs w:val="22"/>
              </w:rPr>
              <w:t xml:space="preserve">suteikti Pirkėjui Sutarties </w:t>
            </w:r>
            <w:r>
              <w:rPr>
                <w:rFonts w:asciiTheme="minorHAnsi" w:hAnsiTheme="minorHAnsi" w:cstheme="minorHAnsi"/>
                <w:bCs/>
                <w:sz w:val="22"/>
                <w:szCs w:val="22"/>
              </w:rPr>
              <w:t>2</w:t>
            </w:r>
            <w:r w:rsidRPr="00923DDF">
              <w:rPr>
                <w:rFonts w:asciiTheme="minorHAnsi" w:hAnsiTheme="minorHAnsi" w:cstheme="minorHAnsi"/>
                <w:bCs/>
                <w:sz w:val="22"/>
                <w:szCs w:val="22"/>
              </w:rPr>
              <w:t xml:space="preserve"> priede „Tiekėjo pasiūlymas“ nurodytas </w:t>
            </w:r>
            <w:r w:rsidR="00B90BC6">
              <w:rPr>
                <w:rFonts w:asciiTheme="minorHAnsi" w:hAnsiTheme="minorHAnsi" w:cstheme="minorHAnsi"/>
                <w:b/>
                <w:bCs/>
                <w:sz w:val="22"/>
                <w:szCs w:val="22"/>
                <w:lang w:eastAsia="lt-LT"/>
              </w:rPr>
              <w:t>tarnybinių kelionių organizavimo</w:t>
            </w:r>
            <w:r w:rsidRPr="00923DDF">
              <w:rPr>
                <w:rFonts w:asciiTheme="minorHAnsi" w:hAnsiTheme="minorHAnsi" w:cstheme="minorHAnsi"/>
                <w:b/>
                <w:bCs/>
                <w:sz w:val="22"/>
                <w:szCs w:val="22"/>
              </w:rPr>
              <w:t xml:space="preserve"> paslaugas</w:t>
            </w:r>
            <w:r w:rsidRPr="00923DDF">
              <w:rPr>
                <w:rFonts w:asciiTheme="minorHAnsi" w:hAnsiTheme="minorHAnsi" w:cstheme="minorHAnsi"/>
                <w:bCs/>
                <w:sz w:val="22"/>
                <w:szCs w:val="22"/>
              </w:rPr>
              <w:t xml:space="preserve"> (toliau – Paslaugos)</w:t>
            </w:r>
            <w:r w:rsidRPr="00923DDF">
              <w:rPr>
                <w:rFonts w:asciiTheme="minorHAnsi" w:hAnsiTheme="minorHAnsi" w:cstheme="minorHAnsi"/>
                <w:bCs/>
                <w:sz w:val="22"/>
                <w:szCs w:val="22"/>
                <w:lang w:eastAsia="lt-LT"/>
              </w:rPr>
              <w:t xml:space="preserve">, o Pirkėjas įsipareigoja priimti kokybiškai suteiktas Paslaugas ir sumokėti už jas </w:t>
            </w:r>
            <w:r w:rsidRPr="00923DDF">
              <w:rPr>
                <w:rFonts w:asciiTheme="minorHAnsi" w:hAnsiTheme="minorHAnsi" w:cstheme="minorHAnsi"/>
                <w:bCs/>
                <w:sz w:val="22"/>
                <w:szCs w:val="22"/>
              </w:rPr>
              <w:t>Paslaugų teikėjui</w:t>
            </w:r>
            <w:r w:rsidRPr="00923DDF">
              <w:rPr>
                <w:rFonts w:asciiTheme="minorHAnsi" w:hAnsiTheme="minorHAnsi" w:cstheme="minorHAnsi"/>
                <w:bCs/>
                <w:sz w:val="22"/>
                <w:szCs w:val="22"/>
                <w:lang w:eastAsia="lt-LT"/>
              </w:rPr>
              <w:t xml:space="preserve"> Sutartyje nustatyta tvarka</w:t>
            </w:r>
            <w:r w:rsidR="000B0897" w:rsidRPr="00FE60C0">
              <w:rPr>
                <w:rFonts w:asciiTheme="minorHAnsi" w:hAnsiTheme="minorHAnsi" w:cstheme="minorHAnsi"/>
                <w:color w:val="000000"/>
                <w:kern w:val="2"/>
                <w:sz w:val="22"/>
                <w:szCs w:val="22"/>
              </w:rPr>
              <w:t>.</w:t>
            </w:r>
          </w:p>
          <w:p w14:paraId="773FFB6B" w14:textId="31C8A871"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color w:val="000000" w:themeColor="text1"/>
                <w:sz w:val="22"/>
                <w:szCs w:val="22"/>
                <w:lang w:eastAsia="lt-LT"/>
              </w:rPr>
              <w:t xml:space="preserve">Perkamos Paslaugos turi atitikti Sutarties </w:t>
            </w:r>
            <w:r>
              <w:rPr>
                <w:rFonts w:asciiTheme="minorHAnsi" w:hAnsiTheme="minorHAnsi" w:cstheme="minorHAnsi"/>
                <w:color w:val="000000" w:themeColor="text1"/>
                <w:sz w:val="22"/>
                <w:szCs w:val="22"/>
                <w:lang w:eastAsia="lt-LT"/>
              </w:rPr>
              <w:t>1</w:t>
            </w:r>
            <w:r w:rsidRPr="00923DDF">
              <w:rPr>
                <w:rFonts w:asciiTheme="minorHAnsi" w:hAnsiTheme="minorHAnsi" w:cstheme="minorHAnsi"/>
                <w:color w:val="000000" w:themeColor="text1"/>
                <w:sz w:val="22"/>
                <w:szCs w:val="22"/>
                <w:lang w:eastAsia="lt-LT"/>
              </w:rPr>
              <w:t xml:space="preserve"> priede „Techninė specifikacija“ ir Pirkimo sąlygose nustatytus reikalavimus</w:t>
            </w:r>
            <w:r w:rsidR="00B90BC6">
              <w:rPr>
                <w:rFonts w:asciiTheme="minorHAnsi" w:hAnsiTheme="minorHAnsi" w:cstheme="minorHAnsi"/>
                <w:color w:val="000000" w:themeColor="text1"/>
                <w:sz w:val="22"/>
                <w:szCs w:val="22"/>
                <w:lang w:eastAsia="lt-LT"/>
              </w:rPr>
              <w:t>.</w:t>
            </w:r>
          </w:p>
          <w:p w14:paraId="398BB791" w14:textId="5C226B7F" w:rsidR="00027B83" w:rsidRDefault="000B0897" w:rsidP="003901CE">
            <w:pPr>
              <w:jc w:val="both"/>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lastRenderedPageBreak/>
              <w:t xml:space="preserve">Išsamus </w:t>
            </w:r>
            <w:r w:rsidRPr="00FE60C0">
              <w:rPr>
                <w:rFonts w:asciiTheme="minorHAnsi" w:hAnsiTheme="minorHAnsi" w:cstheme="minorHAnsi"/>
                <w:color w:val="000000"/>
                <w:sz w:val="22"/>
                <w:szCs w:val="22"/>
              </w:rPr>
              <w:t>Paslaugų</w:t>
            </w:r>
            <w:r w:rsidRPr="00FE60C0">
              <w:rPr>
                <w:rFonts w:asciiTheme="minorHAnsi" w:hAnsiTheme="minorHAnsi" w:cstheme="minorHAnsi"/>
                <w:color w:val="000000"/>
                <w:kern w:val="2"/>
                <w:sz w:val="22"/>
                <w:szCs w:val="22"/>
              </w:rPr>
              <w:t xml:space="preserve"> aprašymas ir kiti reikalavimai teikiamoms </w:t>
            </w:r>
            <w:r w:rsidRPr="00FE60C0">
              <w:rPr>
                <w:rFonts w:asciiTheme="minorHAnsi" w:hAnsiTheme="minorHAnsi" w:cstheme="minorHAnsi"/>
                <w:color w:val="000000"/>
                <w:sz w:val="22"/>
                <w:szCs w:val="22"/>
              </w:rPr>
              <w:t>Paslaugoms</w:t>
            </w:r>
            <w:r w:rsidRPr="00FE60C0">
              <w:rPr>
                <w:rFonts w:asciiTheme="minorHAnsi" w:hAnsiTheme="minorHAnsi" w:cstheme="minorHAnsi"/>
                <w:color w:val="000000"/>
                <w:kern w:val="2"/>
                <w:sz w:val="22"/>
                <w:szCs w:val="22"/>
              </w:rPr>
              <w:t xml:space="preserve"> nustatyti Sutarties priede Nr.</w:t>
            </w:r>
            <w:r w:rsidR="00E42121">
              <w:rPr>
                <w:rFonts w:asciiTheme="minorHAnsi" w:hAnsiTheme="minorHAnsi" w:cstheme="minorHAnsi"/>
                <w:color w:val="000000"/>
                <w:kern w:val="2"/>
                <w:sz w:val="22"/>
                <w:szCs w:val="22"/>
              </w:rPr>
              <w:t xml:space="preserve"> 1</w:t>
            </w:r>
            <w:r w:rsidRPr="00FE60C0">
              <w:rPr>
                <w:rFonts w:asciiTheme="minorHAnsi" w:hAnsiTheme="minorHAnsi" w:cstheme="minorHAnsi"/>
                <w:color w:val="000000"/>
                <w:kern w:val="2"/>
                <w:sz w:val="22"/>
                <w:szCs w:val="22"/>
              </w:rPr>
              <w:t xml:space="preserve"> „Techninė specifikacija“ (toliau – Techninė specifikacija) ir Sutarties priede Nr.</w:t>
            </w:r>
            <w:r w:rsidR="00E42121">
              <w:rPr>
                <w:rFonts w:asciiTheme="minorHAnsi" w:hAnsiTheme="minorHAnsi" w:cstheme="minorHAnsi"/>
                <w:color w:val="000000"/>
                <w:kern w:val="2"/>
                <w:sz w:val="22"/>
                <w:szCs w:val="22"/>
              </w:rPr>
              <w:t xml:space="preserve"> 2</w:t>
            </w:r>
            <w:r w:rsidRPr="00FE60C0">
              <w:rPr>
                <w:rFonts w:asciiTheme="minorHAnsi" w:hAnsiTheme="minorHAnsi" w:cstheme="minorHAnsi"/>
                <w:color w:val="000000"/>
                <w:kern w:val="2"/>
                <w:sz w:val="22"/>
                <w:szCs w:val="22"/>
              </w:rPr>
              <w:t xml:space="preserve"> „</w:t>
            </w:r>
            <w:r w:rsidR="00EF0560">
              <w:rPr>
                <w:rFonts w:asciiTheme="minorHAnsi" w:hAnsiTheme="minorHAnsi" w:cstheme="minorHAnsi"/>
                <w:color w:val="000000"/>
                <w:kern w:val="2"/>
                <w:sz w:val="22"/>
                <w:szCs w:val="22"/>
              </w:rPr>
              <w:t>Tiekėjo p</w:t>
            </w:r>
            <w:r w:rsidRPr="00FE60C0">
              <w:rPr>
                <w:rFonts w:asciiTheme="minorHAnsi" w:hAnsiTheme="minorHAnsi" w:cstheme="minorHAnsi"/>
                <w:color w:val="000000"/>
                <w:kern w:val="2"/>
                <w:sz w:val="22"/>
                <w:szCs w:val="22"/>
              </w:rPr>
              <w:t>asiūlymas“.</w:t>
            </w:r>
          </w:p>
          <w:p w14:paraId="16E8B9B8" w14:textId="3C679284" w:rsidR="00E42121" w:rsidRPr="00FE60C0" w:rsidRDefault="00E42121" w:rsidP="003901CE">
            <w:pPr>
              <w:jc w:val="both"/>
              <w:rPr>
                <w:rFonts w:asciiTheme="minorHAnsi" w:hAnsiTheme="minorHAnsi" w:cstheme="minorHAnsi"/>
                <w:color w:val="000000"/>
                <w:kern w:val="2"/>
                <w:sz w:val="22"/>
                <w:szCs w:val="22"/>
              </w:rPr>
            </w:pPr>
            <w:r w:rsidRPr="00923DDF">
              <w:rPr>
                <w:rFonts w:asciiTheme="minorHAnsi" w:hAnsiTheme="minorHAnsi" w:cstheme="minorHAnsi"/>
                <w:bCs/>
                <w:sz w:val="22"/>
                <w:szCs w:val="22"/>
              </w:rPr>
              <w:t xml:space="preserve">Paslaugų teikėjo Pirkimui pateiktas pasiūlymas, įskaitant pasiūlymo paaiškinimus (toliau – Pasiūlymas), ir Pirkimo sąlygos (įskaitant Pirkimo sąlygų paaiškinimus) laikomi neatskiriamomis Sutarties dalimis. Paslaugų teikėjo Pasiūlymas ir Pirkimo sąlygos (įskaitant </w:t>
            </w:r>
            <w:r w:rsidRPr="00D53CF1">
              <w:rPr>
                <w:rFonts w:asciiTheme="minorHAnsi" w:hAnsiTheme="minorHAnsi" w:cstheme="minorHAnsi"/>
                <w:bCs/>
                <w:sz w:val="22"/>
                <w:szCs w:val="22"/>
              </w:rPr>
              <w:t xml:space="preserve">Pirkimo sąlygų paaiškinimus) yra saugomi Centrinėje viešųjų pirkimų informacinėje sistemoje (https://pirkimai.eviesiejipirkimai.lt) (pirkimo </w:t>
            </w:r>
            <w:r>
              <w:rPr>
                <w:rFonts w:asciiTheme="minorHAnsi" w:hAnsiTheme="minorHAnsi" w:cstheme="minorHAnsi"/>
                <w:bCs/>
                <w:sz w:val="22"/>
                <w:szCs w:val="22"/>
              </w:rPr>
              <w:t>ID</w:t>
            </w:r>
            <w:r w:rsidRPr="00D53CF1">
              <w:rPr>
                <w:rFonts w:asciiTheme="minorHAnsi" w:hAnsiTheme="minorHAnsi" w:cstheme="minorHAnsi"/>
                <w:bCs/>
                <w:sz w:val="22"/>
                <w:szCs w:val="22"/>
              </w:rPr>
              <w:t xml:space="preserve">. </w:t>
            </w:r>
            <w:r w:rsidR="00B90BC6">
              <w:rPr>
                <w:rFonts w:asciiTheme="minorHAnsi" w:hAnsiTheme="minorHAnsi" w:cstheme="minorHAnsi"/>
                <w:bCs/>
                <w:sz w:val="22"/>
                <w:szCs w:val="22"/>
              </w:rPr>
              <w:t>____________</w:t>
            </w:r>
            <w:r w:rsidRPr="00D53CF1">
              <w:rPr>
                <w:rFonts w:asciiTheme="minorHAnsi" w:hAnsiTheme="minorHAnsi" w:cstheme="minorHAnsi"/>
                <w:bCs/>
                <w:sz w:val="22"/>
                <w:szCs w:val="22"/>
              </w:rPr>
              <w:t>)</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5D6EA837" w:rsidR="00027B83" w:rsidRPr="00FE60C0" w:rsidRDefault="00B90BC6">
            <w:pPr>
              <w:rPr>
                <w:rFonts w:asciiTheme="minorHAnsi" w:hAnsiTheme="minorHAnsi" w:cstheme="minorHAnsi"/>
                <w:kern w:val="2"/>
                <w:sz w:val="22"/>
                <w:szCs w:val="22"/>
              </w:rPr>
            </w:pPr>
            <w:r>
              <w:rPr>
                <w:rFonts w:asciiTheme="minorHAnsi" w:hAnsiTheme="minorHAnsi" w:cstheme="minorHAnsi"/>
                <w:color w:val="000000"/>
                <w:sz w:val="22"/>
                <w:szCs w:val="22"/>
              </w:rPr>
              <w:t>Tarnybinių kelionių organizavimo paslaugos</w:t>
            </w:r>
            <w:r w:rsidR="00E42121">
              <w:rPr>
                <w:rFonts w:asciiTheme="minorHAnsi" w:hAnsiTheme="minorHAnsi" w:cstheme="minorHAnsi"/>
                <w:color w:val="000000"/>
                <w:sz w:val="22"/>
                <w:szCs w:val="22"/>
              </w:rPr>
              <w:t xml:space="preserve">, pirkimo ID. </w:t>
            </w:r>
            <w:r>
              <w:rPr>
                <w:rFonts w:asciiTheme="minorHAnsi" w:hAnsiTheme="minorHAnsi" w:cstheme="minorHAnsi"/>
                <w:color w:val="000000"/>
                <w:sz w:val="22"/>
                <w:szCs w:val="22"/>
              </w:rPr>
              <w:t>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7AAD1203">
        <w:trPr>
          <w:trHeight w:val="300"/>
        </w:trPr>
        <w:tc>
          <w:tcPr>
            <w:tcW w:w="3094" w:type="dxa"/>
            <w:gridSpan w:val="2"/>
          </w:tcPr>
          <w:p w14:paraId="2EA2D9B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p w14:paraId="3886567C" w14:textId="77777777" w:rsidR="00027B83" w:rsidRPr="00FE60C0" w:rsidRDefault="00027B83">
            <w:pPr>
              <w:rPr>
                <w:rFonts w:asciiTheme="minorHAnsi" w:hAnsiTheme="minorHAnsi" w:cstheme="minorHAnsi"/>
                <w:b/>
                <w:kern w:val="2"/>
                <w:sz w:val="22"/>
                <w:szCs w:val="22"/>
              </w:rPr>
            </w:pPr>
          </w:p>
          <w:p w14:paraId="14B09E34" w14:textId="77777777" w:rsidR="00027B83" w:rsidRPr="00FE60C0" w:rsidRDefault="00027B83">
            <w:pPr>
              <w:rPr>
                <w:rFonts w:asciiTheme="minorHAnsi" w:hAnsiTheme="minorHAnsi" w:cstheme="minorHAnsi"/>
                <w:b/>
                <w:kern w:val="2"/>
                <w:sz w:val="22"/>
                <w:szCs w:val="22"/>
              </w:rPr>
            </w:pPr>
          </w:p>
          <w:p w14:paraId="56B1EB7C" w14:textId="77777777" w:rsidR="00027B83" w:rsidRPr="00FE60C0" w:rsidRDefault="00027B83">
            <w:pPr>
              <w:rPr>
                <w:rFonts w:asciiTheme="minorHAnsi" w:hAnsiTheme="minorHAnsi" w:cstheme="minorHAnsi"/>
                <w:b/>
                <w:kern w:val="2"/>
                <w:sz w:val="22"/>
                <w:szCs w:val="22"/>
              </w:rPr>
            </w:pPr>
          </w:p>
          <w:p w14:paraId="02A3CF8A" w14:textId="77777777" w:rsidR="00027B83" w:rsidRPr="00FE60C0" w:rsidRDefault="00027B83">
            <w:pPr>
              <w:rPr>
                <w:rFonts w:asciiTheme="minorHAnsi" w:hAnsiTheme="minorHAnsi" w:cstheme="minorHAnsi"/>
                <w:b/>
                <w:kern w:val="2"/>
                <w:sz w:val="22"/>
                <w:szCs w:val="22"/>
              </w:rPr>
            </w:pPr>
          </w:p>
          <w:p w14:paraId="615D8C4A" w14:textId="77777777" w:rsidR="00027B83" w:rsidRPr="00FE60C0" w:rsidRDefault="00027B83">
            <w:pPr>
              <w:rPr>
                <w:rFonts w:asciiTheme="minorHAnsi" w:hAnsiTheme="minorHAnsi" w:cstheme="minorHAnsi"/>
                <w:b/>
                <w:kern w:val="2"/>
                <w:sz w:val="22"/>
                <w:szCs w:val="22"/>
              </w:rPr>
            </w:pPr>
          </w:p>
          <w:p w14:paraId="5CDBE4B3" w14:textId="77777777" w:rsidR="00027B83" w:rsidRPr="00FE60C0" w:rsidRDefault="00027B83">
            <w:pPr>
              <w:rPr>
                <w:rFonts w:asciiTheme="minorHAnsi" w:hAnsiTheme="minorHAnsi" w:cstheme="minorHAnsi"/>
                <w:b/>
                <w:kern w:val="2"/>
                <w:sz w:val="22"/>
                <w:szCs w:val="22"/>
              </w:rPr>
            </w:pPr>
          </w:p>
          <w:p w14:paraId="7AE1947F" w14:textId="77777777" w:rsidR="00027B83" w:rsidRPr="00FE60C0" w:rsidRDefault="00027B83">
            <w:pPr>
              <w:rPr>
                <w:rFonts w:asciiTheme="minorHAnsi" w:hAnsiTheme="minorHAnsi" w:cstheme="minorHAnsi"/>
                <w:b/>
                <w:kern w:val="2"/>
                <w:sz w:val="22"/>
                <w:szCs w:val="22"/>
              </w:rPr>
            </w:pPr>
          </w:p>
          <w:p w14:paraId="3B0AB470" w14:textId="77777777" w:rsidR="00027B83" w:rsidRPr="00FE60C0" w:rsidRDefault="00027B83">
            <w:pPr>
              <w:rPr>
                <w:rFonts w:asciiTheme="minorHAnsi" w:hAnsiTheme="minorHAnsi" w:cstheme="minorHAnsi"/>
                <w:b/>
                <w:kern w:val="2"/>
                <w:sz w:val="22"/>
                <w:szCs w:val="22"/>
              </w:rPr>
            </w:pPr>
          </w:p>
          <w:p w14:paraId="24B90089" w14:textId="77777777" w:rsidR="00027B83" w:rsidRPr="00FE60C0" w:rsidRDefault="00027B83">
            <w:pPr>
              <w:rPr>
                <w:rFonts w:asciiTheme="minorHAnsi" w:hAnsiTheme="minorHAnsi" w:cstheme="minorHAnsi"/>
                <w:b/>
                <w:kern w:val="2"/>
                <w:sz w:val="22"/>
                <w:szCs w:val="22"/>
              </w:rPr>
            </w:pPr>
          </w:p>
          <w:p w14:paraId="371FA665" w14:textId="77777777" w:rsidR="00027B83" w:rsidRPr="00FE60C0" w:rsidRDefault="00027B83">
            <w:pPr>
              <w:rPr>
                <w:rFonts w:asciiTheme="minorHAnsi" w:hAnsiTheme="minorHAnsi" w:cstheme="minorHAnsi"/>
                <w:b/>
                <w:kern w:val="2"/>
                <w:sz w:val="22"/>
                <w:szCs w:val="22"/>
              </w:rPr>
            </w:pPr>
          </w:p>
          <w:p w14:paraId="543F3B78" w14:textId="77777777" w:rsidR="00027B83" w:rsidRPr="00FE60C0" w:rsidRDefault="00027B83">
            <w:pPr>
              <w:rPr>
                <w:rFonts w:asciiTheme="minorHAnsi" w:hAnsiTheme="minorHAnsi" w:cstheme="minorHAnsi"/>
                <w:b/>
                <w:color w:val="FF0000"/>
                <w:kern w:val="2"/>
                <w:sz w:val="22"/>
                <w:szCs w:val="22"/>
              </w:rPr>
            </w:pP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7FB3C68F" w14:textId="690038A0" w:rsidR="00027B83" w:rsidRDefault="00B90BC6" w:rsidP="003901CE">
            <w:pPr>
              <w:jc w:val="both"/>
              <w:rPr>
                <w:rFonts w:asciiTheme="minorHAnsi" w:hAnsiTheme="minorHAnsi" w:cstheme="minorHAnsi"/>
                <w:sz w:val="22"/>
                <w:szCs w:val="22"/>
              </w:rPr>
            </w:pPr>
            <w:r w:rsidRPr="00B90BC6">
              <w:rPr>
                <w:rFonts w:asciiTheme="minorHAnsi" w:hAnsiTheme="minorHAnsi" w:cstheme="minorHAnsi"/>
                <w:sz w:val="22"/>
                <w:szCs w:val="22"/>
              </w:rPr>
              <w:t xml:space="preserve">Paslaugos bus perkamos pagal Užsakovo poreikį. Paslaugų užsakymas vykdomas </w:t>
            </w:r>
            <w:r>
              <w:rPr>
                <w:rFonts w:asciiTheme="minorHAnsi" w:hAnsiTheme="minorHAnsi" w:cstheme="minorHAnsi"/>
                <w:sz w:val="22"/>
                <w:szCs w:val="22"/>
              </w:rPr>
              <w:t>Techninėje specifikacijoje</w:t>
            </w:r>
            <w:r w:rsidRPr="00B90BC6">
              <w:rPr>
                <w:rFonts w:asciiTheme="minorHAnsi" w:hAnsiTheme="minorHAnsi" w:cstheme="minorHAnsi"/>
                <w:sz w:val="22"/>
                <w:szCs w:val="22"/>
              </w:rPr>
              <w:t xml:space="preserve"> nustatyta tvarka</w:t>
            </w:r>
            <w:r>
              <w:rPr>
                <w:rFonts w:asciiTheme="minorHAnsi" w:hAnsiTheme="minorHAnsi" w:cstheme="minorHAnsi"/>
                <w:sz w:val="22"/>
                <w:szCs w:val="22"/>
              </w:rPr>
              <w:t>.</w:t>
            </w:r>
            <w:r w:rsidRPr="00B90BC6">
              <w:rPr>
                <w:rFonts w:asciiTheme="minorHAnsi" w:hAnsiTheme="minorHAnsi" w:cstheme="minorHAnsi"/>
                <w:sz w:val="22"/>
                <w:szCs w:val="22"/>
              </w:rPr>
              <w:t xml:space="preserve"> </w:t>
            </w:r>
          </w:p>
          <w:p w14:paraId="70D0638D" w14:textId="2FC938C9" w:rsidR="000B2958" w:rsidRPr="00FE60C0" w:rsidRDefault="000B2958" w:rsidP="003901CE">
            <w:pPr>
              <w:jc w:val="both"/>
              <w:rPr>
                <w:rFonts w:asciiTheme="minorHAnsi" w:hAnsiTheme="minorHAnsi" w:cstheme="minorHAnsi"/>
                <w:sz w:val="22"/>
                <w:szCs w:val="22"/>
              </w:rPr>
            </w:pPr>
            <w:r>
              <w:rPr>
                <w:rFonts w:asciiTheme="minorHAnsi" w:hAnsiTheme="minorHAnsi" w:cstheme="minorHAnsi"/>
                <w:sz w:val="22"/>
                <w:szCs w:val="22"/>
              </w:rPr>
              <w:t xml:space="preserve">Tiekėjas įsipareigoja </w:t>
            </w:r>
            <w:r w:rsidRPr="000B2958">
              <w:rPr>
                <w:rFonts w:asciiTheme="minorHAnsi" w:hAnsiTheme="minorHAnsi" w:cstheme="minorHAnsi"/>
                <w:sz w:val="22"/>
                <w:szCs w:val="22"/>
              </w:rPr>
              <w:t xml:space="preserve">gavęs Užsakovo rašytinį užsakymą, per trumpesnį nei </w:t>
            </w:r>
            <w:r w:rsidR="00156707">
              <w:rPr>
                <w:rFonts w:asciiTheme="minorHAnsi" w:hAnsiTheme="minorHAnsi" w:cstheme="minorHAnsi"/>
                <w:sz w:val="22"/>
                <w:szCs w:val="22"/>
              </w:rPr>
              <w:t>4</w:t>
            </w:r>
            <w:r w:rsidRPr="000B2958">
              <w:rPr>
                <w:rFonts w:asciiTheme="minorHAnsi" w:hAnsiTheme="minorHAnsi" w:cstheme="minorHAnsi"/>
                <w:sz w:val="22"/>
                <w:szCs w:val="22"/>
              </w:rPr>
              <w:t xml:space="preserve"> (</w:t>
            </w:r>
            <w:r w:rsidR="00156707">
              <w:rPr>
                <w:rFonts w:asciiTheme="minorHAnsi" w:hAnsiTheme="minorHAnsi" w:cstheme="minorHAnsi"/>
                <w:sz w:val="22"/>
                <w:szCs w:val="22"/>
              </w:rPr>
              <w:t>keturių</w:t>
            </w:r>
            <w:r w:rsidRPr="000B2958">
              <w:rPr>
                <w:rFonts w:asciiTheme="minorHAnsi" w:hAnsiTheme="minorHAnsi" w:cstheme="minorHAnsi"/>
                <w:sz w:val="22"/>
                <w:szCs w:val="22"/>
              </w:rPr>
              <w:t>) darbo valandų laikotarpį nuo užsakymo gavimo, pateikti raštu (el. paštu) ne mažiau kaip 3 pasiūlymus. Paslaugų teikėjas garantuoja Paslaugų kokybę ir patvirtina, kad Paslaugos atitiks Sutartyje ir jos prieduose keliamus reikalavimus</w:t>
            </w:r>
            <w:r>
              <w:rPr>
                <w:rFonts w:asciiTheme="minorHAnsi" w:hAnsiTheme="minorHAnsi" w:cstheme="minorHAnsi"/>
                <w:sz w:val="22"/>
                <w:szCs w:val="22"/>
              </w:rPr>
              <w:t>.</w:t>
            </w:r>
          </w:p>
          <w:p w14:paraId="2F74C4B3" w14:textId="77777777" w:rsidR="00027B83" w:rsidRDefault="00B90BC6" w:rsidP="003901CE">
            <w:pPr>
              <w:jc w:val="both"/>
              <w:rPr>
                <w:rFonts w:asciiTheme="minorHAnsi" w:hAnsiTheme="minorHAnsi" w:cstheme="minorHAnsi"/>
                <w:sz w:val="22"/>
                <w:szCs w:val="22"/>
              </w:rPr>
            </w:pPr>
            <w:r w:rsidRPr="00B90BC6">
              <w:rPr>
                <w:rFonts w:asciiTheme="minorHAnsi" w:hAnsiTheme="minorHAnsi" w:cstheme="minorHAnsi"/>
                <w:sz w:val="22"/>
                <w:szCs w:val="22"/>
              </w:rPr>
              <w:t>Susitarimas dėl konkrečių Paslaugu teikimo laikomas sudarytu nuo to momento, kai Užsakovas patvirtina užsakymą (Paslaugų išpirkimą). Paslaugų teikėjas rezervuoti ir išpirkti Paslaugas gali tik esant Užsakovo patvirtinimui raštu (elektroniniu paštu). Visus Paslaugos atlikimo sprendimus Paslaugų teikėjas privalo suderinti su Užsakovu (pateikti sąskaitas, kitą reikalaujamą informaciją), ištaisyti dėl jo (jo darbuotojų ar subteikėjų) kaltės atsiradusius trūkumus savo sąskaita. Paslauga, atlikta Paslaugų teikėjo iniciatyva, nesuderinta su Užsakovu, nelaikoma Sutarties objektu ir nebus apmokama.</w:t>
            </w:r>
          </w:p>
          <w:p w14:paraId="449583F2" w14:textId="6072D9B5" w:rsidR="000B2958" w:rsidRPr="00FE60C0" w:rsidRDefault="000B2958" w:rsidP="003901CE">
            <w:pPr>
              <w:jc w:val="both"/>
              <w:rPr>
                <w:rFonts w:asciiTheme="minorHAnsi" w:hAnsiTheme="minorHAnsi" w:cstheme="minorHAnsi"/>
                <w:color w:val="4472C4"/>
                <w:sz w:val="22"/>
                <w:szCs w:val="22"/>
              </w:rPr>
            </w:pPr>
            <w:r w:rsidRPr="000B2958">
              <w:rPr>
                <w:rFonts w:asciiTheme="minorHAnsi" w:hAnsiTheme="minorHAnsi" w:cstheme="minorHAnsi"/>
                <w:sz w:val="22"/>
                <w:szCs w:val="22"/>
              </w:rPr>
              <w:t>Tiekėjas įsipareigoja užtikrinti 24 valandų per parą, 7 dienų per savaitę ne autoatsakiklio principu veikiančią pagalbos liniją, kuria būtų teikiama pagalba atsiradus bet kokiems neaiškumams ar įvykus nenumatytiems atsitikimams kelionės metu ar po jos. Pagalbos linijos telefono numeris ____________.</w:t>
            </w: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3DFF12FB" w14:textId="77777777" w:rsidR="00976B4D" w:rsidRPr="00FE60C0" w:rsidRDefault="00976B4D" w:rsidP="00976B4D">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E2F67F8" w14:textId="77777777" w:rsidR="00976B4D" w:rsidRPr="00FE60C0" w:rsidRDefault="00976B4D" w:rsidP="00976B4D">
            <w:pPr>
              <w:jc w:val="both"/>
              <w:rPr>
                <w:rFonts w:asciiTheme="minorHAnsi" w:hAnsiTheme="minorHAnsi" w:cstheme="minorHAnsi"/>
                <w:kern w:val="2"/>
                <w:sz w:val="22"/>
                <w:szCs w:val="22"/>
              </w:rPr>
            </w:pPr>
          </w:p>
          <w:p w14:paraId="4A0FDAA1" w14:textId="7043DAAE" w:rsidR="00027B83" w:rsidRPr="00FE60C0" w:rsidRDefault="00027B83" w:rsidP="003901CE">
            <w:pPr>
              <w:jc w:val="both"/>
              <w:rPr>
                <w:rFonts w:asciiTheme="minorHAnsi" w:hAnsiTheme="minorHAnsi" w:cstheme="minorHAnsi"/>
                <w:sz w:val="22"/>
                <w:szCs w:val="22"/>
              </w:rPr>
            </w:pP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09FEB5F1" w14:textId="15DA0CDA" w:rsidR="00027B83" w:rsidRPr="00FE60C0" w:rsidRDefault="00BB7164">
            <w:pPr>
              <w:rPr>
                <w:rFonts w:asciiTheme="minorHAnsi" w:hAnsiTheme="minorHAnsi" w:cstheme="minorHAnsi"/>
                <w:sz w:val="22"/>
                <w:szCs w:val="22"/>
              </w:rPr>
            </w:pPr>
            <w:r w:rsidRPr="00BB7164">
              <w:rPr>
                <w:rFonts w:asciiTheme="minorHAnsi" w:hAnsiTheme="minorHAnsi" w:cstheme="minorHAnsi"/>
                <w:sz w:val="22"/>
                <w:szCs w:val="22"/>
              </w:rPr>
              <w:t xml:space="preserve">Paslaugų užsakymas vykdomas Techninėje specifikacijoje nustatyta tvarka. </w:t>
            </w: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208C7AF9" w14:textId="2298025B" w:rsidR="00BB7164" w:rsidRPr="00BB7164" w:rsidRDefault="00BB7164" w:rsidP="00BB7164">
            <w:pPr>
              <w:jc w:val="both"/>
              <w:rPr>
                <w:rFonts w:asciiTheme="minorHAnsi" w:hAnsiTheme="minorHAnsi" w:cstheme="minorHAnsi"/>
                <w:kern w:val="2"/>
                <w:sz w:val="22"/>
                <w:szCs w:val="22"/>
              </w:rPr>
            </w:pPr>
            <w:r w:rsidRPr="00BB7164">
              <w:rPr>
                <w:rFonts w:asciiTheme="minorHAnsi" w:hAnsiTheme="minorHAnsi" w:cstheme="minorHAnsi"/>
                <w:kern w:val="2"/>
                <w:sz w:val="22"/>
                <w:szCs w:val="22"/>
              </w:rPr>
              <w:t xml:space="preserve">Užsakovui patvirtinus užsakymą (Paslaugų išpirkimą) Paslaugų teikėjas įsipareigoja nedelsdamas, bet ne vėliau kaip per 1 (vieną) darbo dieną nuo užsakymo patvirtinimo dienos, elektroniniu paštu atsiųsti </w:t>
            </w:r>
            <w:r w:rsidRPr="00BB7164">
              <w:rPr>
                <w:rFonts w:asciiTheme="minorHAnsi" w:hAnsiTheme="minorHAnsi" w:cstheme="minorHAnsi"/>
                <w:kern w:val="2"/>
                <w:sz w:val="22"/>
                <w:szCs w:val="22"/>
              </w:rPr>
              <w:lastRenderedPageBreak/>
              <w:t>Užsakovui išpirktus kelionės dokumentus bei pateikti faktines išlaidas pagrindžiančius dokumentus. Jei užsakytų bilietų ir kitų kelionės dokumentų neįmanoma atsiųsti el. paštu, jie turi būti pristatyti Užsakovo nurodytu adresu Vilniuje, su Užsakovu suderintu jam patogiu laiku.</w:t>
            </w:r>
          </w:p>
          <w:p w14:paraId="485660A6" w14:textId="6FB1B246" w:rsidR="00BB7164" w:rsidRPr="00BB7164" w:rsidRDefault="00BB7164" w:rsidP="00BB7164">
            <w:pPr>
              <w:jc w:val="both"/>
              <w:rPr>
                <w:rFonts w:asciiTheme="minorHAnsi" w:hAnsiTheme="minorHAnsi" w:cstheme="minorHAnsi"/>
                <w:kern w:val="2"/>
                <w:sz w:val="22"/>
                <w:szCs w:val="22"/>
              </w:rPr>
            </w:pPr>
            <w:r w:rsidRPr="00BB7164">
              <w:rPr>
                <w:rFonts w:asciiTheme="minorHAnsi" w:hAnsiTheme="minorHAnsi" w:cstheme="minorHAnsi"/>
                <w:kern w:val="2"/>
                <w:sz w:val="22"/>
                <w:szCs w:val="22"/>
              </w:rPr>
              <w:t>Paslaugų teikėjas, suteikęs paslaugą (įvykdęs užsakymą), privalo kartu su kelionės dokumentais el. paštu pateikti užsakymą patvirtinusiam Užsakovo atsakingam asmeniui faktines išlaidas pagrindžiančius dokumentus. Faktinėmis išlaidomis laikomos galutiniams paslaugas teikiantiems asmenims mokamos kainos, nepaisant to, kad Paslaugų teikėjas už šių paslaugų pardavimą iš aviakompanijų, viešbučių ir kitų asmenų gali gauti komisinius mokesčius, tačiau į šias išlaidas negali būti įtrauktas kitas Paslaugų teikėjo pelnas, kitos Paslaugų teikėjo išlaidos, kurias galima sieti ir su kitomis Paslaugų teikėjo veiklomis pagal kitus užsakymus. Tokias išlaidas Paslaugų teikėjas dengia pats. Užsakovas įsipareigoja padengti tik tas išlaidas, kurios neabejotinai patiriamos vykdant Sutartį ir kurios yra suderintos ir patvirtintos vykdant Paslaugų užsakymą. Sutarties vykdymo metu priimami Paslaugų teikėjo sprendimai, susiję su faktinėmis išlaidomis, su Užsakovu turi būti derinami iš anksto. Į faktines išlaidas negali būti įtrauktas Paslaugų teikėjo pelnas. Sutarties vykdymo faktinės išlaidos pagrindžiamos šiais dokumentais:</w:t>
            </w:r>
          </w:p>
          <w:p w14:paraId="34C69101" w14:textId="38EC0ECA" w:rsidR="00BB7164" w:rsidRPr="00BB7164" w:rsidRDefault="00BB7164" w:rsidP="00BB7164">
            <w:pPr>
              <w:jc w:val="both"/>
              <w:rPr>
                <w:rFonts w:asciiTheme="minorHAnsi" w:hAnsiTheme="minorHAnsi" w:cstheme="minorHAnsi"/>
                <w:kern w:val="2"/>
                <w:sz w:val="22"/>
                <w:szCs w:val="22"/>
              </w:rPr>
            </w:pPr>
            <w:r w:rsidRPr="00BB7164">
              <w:rPr>
                <w:rFonts w:asciiTheme="minorHAnsi" w:hAnsiTheme="minorHAnsi" w:cstheme="minorHAnsi"/>
                <w:kern w:val="2"/>
                <w:sz w:val="22"/>
                <w:szCs w:val="22"/>
              </w:rPr>
              <w:t>1.</w:t>
            </w:r>
            <w:r w:rsidRPr="00BB7164">
              <w:rPr>
                <w:rFonts w:asciiTheme="minorHAnsi" w:hAnsiTheme="minorHAnsi" w:cstheme="minorHAnsi"/>
                <w:kern w:val="2"/>
                <w:sz w:val="22"/>
                <w:szCs w:val="22"/>
              </w:rPr>
              <w:tab/>
              <w:t xml:space="preserve">kelionių oro transportu organizavimo paslaugų įsigijimo atveju – dokumentais, patvirtinančiais išlaidas, susijusias su </w:t>
            </w:r>
            <w:proofErr w:type="spellStart"/>
            <w:r w:rsidRPr="00BB7164">
              <w:rPr>
                <w:rFonts w:asciiTheme="minorHAnsi" w:hAnsiTheme="minorHAnsi" w:cstheme="minorHAnsi"/>
                <w:kern w:val="2"/>
                <w:sz w:val="22"/>
                <w:szCs w:val="22"/>
              </w:rPr>
              <w:t>aviabilietų</w:t>
            </w:r>
            <w:proofErr w:type="spellEnd"/>
            <w:r w:rsidRPr="00BB7164">
              <w:rPr>
                <w:rFonts w:asciiTheme="minorHAnsi" w:hAnsiTheme="minorHAnsi" w:cstheme="minorHAnsi"/>
                <w:kern w:val="2"/>
                <w:sz w:val="22"/>
                <w:szCs w:val="22"/>
              </w:rPr>
              <w:t xml:space="preserve"> įsigijimu, pavyzdžiui, tai gali būti originalių, IATA patvirtintos formos, </w:t>
            </w:r>
            <w:proofErr w:type="spellStart"/>
            <w:r w:rsidRPr="00BB7164">
              <w:rPr>
                <w:rFonts w:asciiTheme="minorHAnsi" w:hAnsiTheme="minorHAnsi" w:cstheme="minorHAnsi"/>
                <w:kern w:val="2"/>
                <w:sz w:val="22"/>
                <w:szCs w:val="22"/>
              </w:rPr>
              <w:t>aviabilietų</w:t>
            </w:r>
            <w:proofErr w:type="spellEnd"/>
            <w:r w:rsidRPr="00BB7164">
              <w:rPr>
                <w:rFonts w:asciiTheme="minorHAnsi" w:hAnsiTheme="minorHAnsi" w:cstheme="minorHAnsi"/>
                <w:kern w:val="2"/>
                <w:sz w:val="22"/>
                <w:szCs w:val="22"/>
              </w:rPr>
              <w:t xml:space="preserve"> pardavimo ataskaitų (anglų k. </w:t>
            </w:r>
            <w:proofErr w:type="spellStart"/>
            <w:r w:rsidRPr="00BB7164">
              <w:rPr>
                <w:rFonts w:asciiTheme="minorHAnsi" w:hAnsiTheme="minorHAnsi" w:cstheme="minorHAnsi"/>
                <w:kern w:val="2"/>
                <w:sz w:val="22"/>
                <w:szCs w:val="22"/>
              </w:rPr>
              <w:t>Billing</w:t>
            </w:r>
            <w:proofErr w:type="spellEnd"/>
            <w:r w:rsidRPr="00BB7164">
              <w:rPr>
                <w:rFonts w:asciiTheme="minorHAnsi" w:hAnsiTheme="minorHAnsi" w:cstheme="minorHAnsi"/>
                <w:kern w:val="2"/>
                <w:sz w:val="22"/>
                <w:szCs w:val="22"/>
              </w:rPr>
              <w:t xml:space="preserve"> </w:t>
            </w:r>
            <w:proofErr w:type="spellStart"/>
            <w:r w:rsidRPr="00BB7164">
              <w:rPr>
                <w:rFonts w:asciiTheme="minorHAnsi" w:hAnsiTheme="minorHAnsi" w:cstheme="minorHAnsi"/>
                <w:kern w:val="2"/>
                <w:sz w:val="22"/>
                <w:szCs w:val="22"/>
              </w:rPr>
              <w:t>settlement</w:t>
            </w:r>
            <w:proofErr w:type="spellEnd"/>
            <w:r w:rsidRPr="00BB7164">
              <w:rPr>
                <w:rFonts w:asciiTheme="minorHAnsi" w:hAnsiTheme="minorHAnsi" w:cstheme="minorHAnsi"/>
                <w:kern w:val="2"/>
                <w:sz w:val="22"/>
                <w:szCs w:val="22"/>
              </w:rPr>
              <w:t xml:space="preserve"> </w:t>
            </w:r>
            <w:proofErr w:type="spellStart"/>
            <w:r w:rsidRPr="00BB7164">
              <w:rPr>
                <w:rFonts w:asciiTheme="minorHAnsi" w:hAnsiTheme="minorHAnsi" w:cstheme="minorHAnsi"/>
                <w:kern w:val="2"/>
                <w:sz w:val="22"/>
                <w:szCs w:val="22"/>
              </w:rPr>
              <w:t>plan</w:t>
            </w:r>
            <w:proofErr w:type="spellEnd"/>
            <w:r w:rsidRPr="00BB7164">
              <w:rPr>
                <w:rFonts w:asciiTheme="minorHAnsi" w:hAnsiTheme="minorHAnsi" w:cstheme="minorHAnsi"/>
                <w:kern w:val="2"/>
                <w:sz w:val="22"/>
                <w:szCs w:val="22"/>
              </w:rPr>
              <w:t xml:space="preserve">, toliau – </w:t>
            </w:r>
            <w:proofErr w:type="spellStart"/>
            <w:r w:rsidRPr="00BB7164">
              <w:rPr>
                <w:rFonts w:asciiTheme="minorHAnsi" w:hAnsiTheme="minorHAnsi" w:cstheme="minorHAnsi"/>
                <w:kern w:val="2"/>
                <w:sz w:val="22"/>
                <w:szCs w:val="22"/>
              </w:rPr>
              <w:t>aviabilietų</w:t>
            </w:r>
            <w:proofErr w:type="spellEnd"/>
            <w:r w:rsidRPr="00BB7164">
              <w:rPr>
                <w:rFonts w:asciiTheme="minorHAnsi" w:hAnsiTheme="minorHAnsi" w:cstheme="minorHAnsi"/>
                <w:kern w:val="2"/>
                <w:sz w:val="22"/>
                <w:szCs w:val="22"/>
              </w:rPr>
              <w:t xml:space="preserve"> ataskaitos) kopijos, kurios gali būti pateiktos kaip momentin</w:t>
            </w:r>
            <w:r w:rsidR="0037036C">
              <w:rPr>
                <w:rFonts w:asciiTheme="minorHAnsi" w:hAnsiTheme="minorHAnsi" w:cstheme="minorHAnsi"/>
                <w:kern w:val="2"/>
                <w:sz w:val="22"/>
                <w:szCs w:val="22"/>
              </w:rPr>
              <w:t>ė</w:t>
            </w:r>
            <w:r w:rsidRPr="00BB7164">
              <w:rPr>
                <w:rFonts w:asciiTheme="minorHAnsi" w:hAnsiTheme="minorHAnsi" w:cstheme="minorHAnsi"/>
                <w:kern w:val="2"/>
                <w:sz w:val="22"/>
                <w:szCs w:val="22"/>
              </w:rPr>
              <w:t xml:space="preserve">s ekrano kopijos (anglų k. </w:t>
            </w:r>
            <w:proofErr w:type="spellStart"/>
            <w:r w:rsidRPr="00BB7164">
              <w:rPr>
                <w:rFonts w:asciiTheme="minorHAnsi" w:hAnsiTheme="minorHAnsi" w:cstheme="minorHAnsi"/>
                <w:kern w:val="2"/>
                <w:sz w:val="22"/>
                <w:szCs w:val="22"/>
              </w:rPr>
              <w:t>printscre</w:t>
            </w:r>
            <w:r w:rsidR="0037036C">
              <w:rPr>
                <w:rFonts w:asciiTheme="minorHAnsi" w:hAnsiTheme="minorHAnsi" w:cstheme="minorHAnsi"/>
                <w:kern w:val="2"/>
                <w:sz w:val="22"/>
                <w:szCs w:val="22"/>
              </w:rPr>
              <w:t>e</w:t>
            </w:r>
            <w:r w:rsidRPr="00BB7164">
              <w:rPr>
                <w:rFonts w:asciiTheme="minorHAnsi" w:hAnsiTheme="minorHAnsi" w:cstheme="minorHAnsi"/>
                <w:kern w:val="2"/>
                <w:sz w:val="22"/>
                <w:szCs w:val="22"/>
              </w:rPr>
              <w:t>n</w:t>
            </w:r>
            <w:proofErr w:type="spellEnd"/>
            <w:r w:rsidRPr="00BB7164">
              <w:rPr>
                <w:rFonts w:asciiTheme="minorHAnsi" w:hAnsiTheme="minorHAnsi" w:cstheme="minorHAnsi"/>
                <w:kern w:val="2"/>
                <w:sz w:val="22"/>
                <w:szCs w:val="22"/>
              </w:rPr>
              <w:t xml:space="preserve">). Tuo atveju, kai </w:t>
            </w:r>
            <w:proofErr w:type="spellStart"/>
            <w:r w:rsidRPr="00BB7164">
              <w:rPr>
                <w:rFonts w:asciiTheme="minorHAnsi" w:hAnsiTheme="minorHAnsi" w:cstheme="minorHAnsi"/>
                <w:kern w:val="2"/>
                <w:sz w:val="22"/>
                <w:szCs w:val="22"/>
              </w:rPr>
              <w:t>aviabilietų</w:t>
            </w:r>
            <w:proofErr w:type="spellEnd"/>
            <w:r w:rsidRPr="00BB7164">
              <w:rPr>
                <w:rFonts w:asciiTheme="minorHAnsi" w:hAnsiTheme="minorHAnsi" w:cstheme="minorHAnsi"/>
                <w:kern w:val="2"/>
                <w:sz w:val="22"/>
                <w:szCs w:val="22"/>
              </w:rPr>
              <w:t xml:space="preserve"> ataskaitų pateikti nėra galimybės, pavyzdžiui, dėl to, kad </w:t>
            </w:r>
            <w:proofErr w:type="spellStart"/>
            <w:r w:rsidRPr="00BB7164">
              <w:rPr>
                <w:rFonts w:asciiTheme="minorHAnsi" w:hAnsiTheme="minorHAnsi" w:cstheme="minorHAnsi"/>
                <w:kern w:val="2"/>
                <w:sz w:val="22"/>
                <w:szCs w:val="22"/>
              </w:rPr>
              <w:t>aviabilietai</w:t>
            </w:r>
            <w:proofErr w:type="spellEnd"/>
            <w:r w:rsidRPr="00BB7164">
              <w:rPr>
                <w:rFonts w:asciiTheme="minorHAnsi" w:hAnsiTheme="minorHAnsi" w:cstheme="minorHAnsi"/>
                <w:kern w:val="2"/>
                <w:sz w:val="22"/>
                <w:szCs w:val="22"/>
              </w:rPr>
              <w:t xml:space="preserve"> perkami iš aviakompanijų, kurios nėra IATA narės, Paslaugų teikėjas turi pateikti </w:t>
            </w:r>
            <w:proofErr w:type="spellStart"/>
            <w:r w:rsidRPr="00BB7164">
              <w:rPr>
                <w:rFonts w:asciiTheme="minorHAnsi" w:hAnsiTheme="minorHAnsi" w:cstheme="minorHAnsi"/>
                <w:kern w:val="2"/>
                <w:sz w:val="22"/>
                <w:szCs w:val="22"/>
              </w:rPr>
              <w:t>aviabilietų</w:t>
            </w:r>
            <w:proofErr w:type="spellEnd"/>
            <w:r w:rsidRPr="00BB7164">
              <w:rPr>
                <w:rFonts w:asciiTheme="minorHAnsi" w:hAnsiTheme="minorHAnsi" w:cstheme="minorHAnsi"/>
                <w:kern w:val="2"/>
                <w:sz w:val="22"/>
                <w:szCs w:val="22"/>
              </w:rPr>
              <w:t xml:space="preserve"> įsigijimo dokumentų kopijas arba momentines ekrano kopijas;</w:t>
            </w:r>
          </w:p>
          <w:p w14:paraId="40B59EE4" w14:textId="7823F90D" w:rsidR="00BB7164" w:rsidRPr="00BB7164" w:rsidRDefault="00BB7164" w:rsidP="00BB7164">
            <w:pPr>
              <w:jc w:val="both"/>
              <w:rPr>
                <w:rFonts w:asciiTheme="minorHAnsi" w:hAnsiTheme="minorHAnsi" w:cstheme="minorHAnsi"/>
                <w:kern w:val="2"/>
                <w:sz w:val="22"/>
                <w:szCs w:val="22"/>
              </w:rPr>
            </w:pPr>
            <w:r w:rsidRPr="00BB7164">
              <w:rPr>
                <w:rFonts w:asciiTheme="minorHAnsi" w:hAnsiTheme="minorHAnsi" w:cstheme="minorHAnsi"/>
                <w:kern w:val="2"/>
                <w:sz w:val="22"/>
                <w:szCs w:val="22"/>
              </w:rPr>
              <w:t>2.</w:t>
            </w:r>
            <w:r w:rsidRPr="00BB7164">
              <w:rPr>
                <w:rFonts w:asciiTheme="minorHAnsi" w:hAnsiTheme="minorHAnsi" w:cstheme="minorHAnsi"/>
                <w:kern w:val="2"/>
                <w:sz w:val="22"/>
                <w:szCs w:val="22"/>
              </w:rPr>
              <w:tab/>
              <w:t>apgyvendinimo viešbutyje organizavimo paslaugų įsigijimo atveju – Paslaugų teikėjo su viešbučio kambario nuoma susijusias patirtas išlaidas patvirtinantis dokumentas gali būti viešbučio arba kitos įmonės</w:t>
            </w:r>
            <w:r w:rsidR="00E0398C">
              <w:rPr>
                <w:rFonts w:asciiTheme="minorHAnsi" w:hAnsiTheme="minorHAnsi" w:cstheme="minorHAnsi"/>
                <w:kern w:val="2"/>
                <w:sz w:val="22"/>
                <w:szCs w:val="22"/>
              </w:rPr>
              <w:t>,</w:t>
            </w:r>
            <w:r w:rsidRPr="00BB7164">
              <w:rPr>
                <w:rFonts w:asciiTheme="minorHAnsi" w:hAnsiTheme="minorHAnsi" w:cstheme="minorHAnsi"/>
                <w:kern w:val="2"/>
                <w:sz w:val="22"/>
                <w:szCs w:val="22"/>
              </w:rPr>
              <w:t xml:space="preserve"> teikiančios apgyvendinimo paslaugas</w:t>
            </w:r>
            <w:r w:rsidR="00E0398C">
              <w:rPr>
                <w:rFonts w:asciiTheme="minorHAnsi" w:hAnsiTheme="minorHAnsi" w:cstheme="minorHAnsi"/>
                <w:kern w:val="2"/>
                <w:sz w:val="22"/>
                <w:szCs w:val="22"/>
              </w:rPr>
              <w:t>,</w:t>
            </w:r>
            <w:r w:rsidRPr="00BB7164">
              <w:rPr>
                <w:rFonts w:asciiTheme="minorHAnsi" w:hAnsiTheme="minorHAnsi" w:cstheme="minorHAnsi"/>
                <w:kern w:val="2"/>
                <w:sz w:val="22"/>
                <w:szCs w:val="22"/>
              </w:rPr>
              <w:t xml:space="preserve"> išrašyta sąskaita, ar </w:t>
            </w:r>
            <w:proofErr w:type="spellStart"/>
            <w:r w:rsidRPr="00BB7164">
              <w:rPr>
                <w:rFonts w:asciiTheme="minorHAnsi" w:hAnsiTheme="minorHAnsi" w:cstheme="minorHAnsi"/>
                <w:kern w:val="2"/>
                <w:sz w:val="22"/>
                <w:szCs w:val="22"/>
              </w:rPr>
              <w:t>konsolidatoriaus</w:t>
            </w:r>
            <w:proofErr w:type="spellEnd"/>
            <w:r w:rsidRPr="00BB7164">
              <w:rPr>
                <w:rFonts w:asciiTheme="minorHAnsi" w:hAnsiTheme="minorHAnsi" w:cstheme="minorHAnsi"/>
                <w:kern w:val="2"/>
                <w:sz w:val="22"/>
                <w:szCs w:val="22"/>
              </w:rPr>
              <w:t xml:space="preserve"> rezervavimo sistemos užsakymo patvirtinimo momentinė ekrano kopija, kurioje aiškiai matytųsi išlaidos, patirtos vykdant Užsakovo užsakymą;</w:t>
            </w:r>
          </w:p>
          <w:p w14:paraId="19CB9305" w14:textId="1AFB5CA5" w:rsidR="00027B83" w:rsidRDefault="00BB7164" w:rsidP="00BB7164">
            <w:pPr>
              <w:jc w:val="both"/>
              <w:rPr>
                <w:rFonts w:asciiTheme="minorHAnsi" w:hAnsiTheme="minorHAnsi" w:cstheme="minorHAnsi"/>
                <w:kern w:val="2"/>
                <w:sz w:val="22"/>
                <w:szCs w:val="22"/>
              </w:rPr>
            </w:pPr>
            <w:r w:rsidRPr="00BB7164">
              <w:rPr>
                <w:rFonts w:asciiTheme="minorHAnsi" w:hAnsiTheme="minorHAnsi" w:cstheme="minorHAnsi"/>
                <w:kern w:val="2"/>
                <w:sz w:val="22"/>
                <w:szCs w:val="22"/>
              </w:rPr>
              <w:t>3.</w:t>
            </w:r>
            <w:r w:rsidRPr="00BB7164">
              <w:rPr>
                <w:rFonts w:asciiTheme="minorHAnsi" w:hAnsiTheme="minorHAnsi" w:cstheme="minorHAnsi"/>
                <w:kern w:val="2"/>
                <w:sz w:val="22"/>
                <w:szCs w:val="22"/>
              </w:rPr>
              <w:tab/>
              <w:t xml:space="preserve">kelionių sausumos ir vandens transportu organizavimo paslaugų įsigijimo atveju – išlaidas pagrindžiantis dokumentas gali būti pats bilietas, kai jame nurodyta jo kaina, arba </w:t>
            </w:r>
            <w:proofErr w:type="spellStart"/>
            <w:r w:rsidRPr="00BB7164">
              <w:rPr>
                <w:rFonts w:asciiTheme="minorHAnsi" w:hAnsiTheme="minorHAnsi" w:cstheme="minorHAnsi"/>
                <w:kern w:val="2"/>
                <w:sz w:val="22"/>
                <w:szCs w:val="22"/>
              </w:rPr>
              <w:t>konsolidatoriaus</w:t>
            </w:r>
            <w:proofErr w:type="spellEnd"/>
            <w:r w:rsidRPr="00BB7164">
              <w:rPr>
                <w:rFonts w:asciiTheme="minorHAnsi" w:hAnsiTheme="minorHAnsi" w:cstheme="minorHAnsi"/>
                <w:kern w:val="2"/>
                <w:sz w:val="22"/>
                <w:szCs w:val="22"/>
              </w:rPr>
              <w:t xml:space="preserve"> rezervavimo sistemos užsakymo patvirtinimo momentinė ekrano kopija;</w:t>
            </w:r>
            <w:r w:rsidR="000B0897" w:rsidRPr="00E42121">
              <w:rPr>
                <w:rFonts w:asciiTheme="minorHAnsi" w:hAnsiTheme="minorHAnsi" w:cstheme="minorHAnsi"/>
                <w:kern w:val="2"/>
                <w:sz w:val="22"/>
                <w:szCs w:val="22"/>
              </w:rPr>
              <w:t xml:space="preserve"> Tiekėjui nepateikus nurodytų dokumentų, laikoma, kad Paslaugos neatitinka Sutartyje nustatytų reikalavimų.</w:t>
            </w:r>
          </w:p>
          <w:p w14:paraId="125B453B" w14:textId="0D7466E4" w:rsidR="00BB7164" w:rsidRPr="00BB7164" w:rsidRDefault="00BB7164" w:rsidP="00BB7164">
            <w:pPr>
              <w:jc w:val="both"/>
              <w:rPr>
                <w:rFonts w:asciiTheme="minorHAnsi" w:hAnsiTheme="minorHAnsi" w:cstheme="minorHAnsi"/>
                <w:sz w:val="22"/>
                <w:szCs w:val="22"/>
              </w:rPr>
            </w:pPr>
            <w:r w:rsidRPr="00BB7164">
              <w:rPr>
                <w:rFonts w:asciiTheme="minorHAnsi" w:hAnsiTheme="minorHAnsi" w:cstheme="minorHAnsi"/>
                <w:sz w:val="22"/>
                <w:szCs w:val="22"/>
              </w:rPr>
              <w:t>4.</w:t>
            </w:r>
            <w:r w:rsidRPr="00BB7164">
              <w:rPr>
                <w:rFonts w:asciiTheme="minorHAnsi" w:hAnsiTheme="minorHAnsi" w:cstheme="minorHAnsi"/>
                <w:sz w:val="22"/>
                <w:szCs w:val="22"/>
              </w:rPr>
              <w:tab/>
              <w:t>vizų ir kitų kelionei būtinų dokumentų įforminimo bei išdavimo paslaugų įsigijimo atveju –  išlaidas patvirtinančiu dokumentu gali būti sąskaita arba kvitas iš ambasados, konsulato ar kito paslaugų teikėjo, arba ambasadų oficialiose interneto svetainėse viešai skelbiamų kainų momentin</w:t>
            </w:r>
            <w:r w:rsidR="00E0398C">
              <w:rPr>
                <w:rFonts w:asciiTheme="minorHAnsi" w:hAnsiTheme="minorHAnsi" w:cstheme="minorHAnsi"/>
                <w:sz w:val="22"/>
                <w:szCs w:val="22"/>
              </w:rPr>
              <w:t>ė</w:t>
            </w:r>
            <w:r w:rsidRPr="00BB7164">
              <w:rPr>
                <w:rFonts w:asciiTheme="minorHAnsi" w:hAnsiTheme="minorHAnsi" w:cstheme="minorHAnsi"/>
                <w:sz w:val="22"/>
                <w:szCs w:val="22"/>
              </w:rPr>
              <w:t xml:space="preserve"> ekrano kopija</w:t>
            </w:r>
            <w:r w:rsidR="00BC7BB0">
              <w:rPr>
                <w:rFonts w:asciiTheme="minorHAnsi" w:hAnsiTheme="minorHAnsi" w:cstheme="minorHAnsi"/>
                <w:sz w:val="22"/>
                <w:szCs w:val="22"/>
              </w:rPr>
              <w:t>.</w:t>
            </w:r>
          </w:p>
          <w:p w14:paraId="0D8103F6" w14:textId="0A32C437" w:rsidR="00BB7164" w:rsidRDefault="00BB7164" w:rsidP="00BB7164">
            <w:pPr>
              <w:jc w:val="both"/>
              <w:rPr>
                <w:rFonts w:asciiTheme="minorHAnsi" w:hAnsiTheme="minorHAnsi" w:cstheme="minorHAnsi"/>
                <w:sz w:val="22"/>
                <w:szCs w:val="22"/>
              </w:rPr>
            </w:pPr>
            <w:r w:rsidRPr="00BB7164">
              <w:rPr>
                <w:rFonts w:asciiTheme="minorHAnsi" w:hAnsiTheme="minorHAnsi" w:cstheme="minorHAnsi"/>
                <w:sz w:val="22"/>
                <w:szCs w:val="22"/>
              </w:rPr>
              <w:lastRenderedPageBreak/>
              <w:t>Užsakovui priimtinais, išlaidas patvirtinančiais, dokumentais galės būti ir kiti neredaguojamo formato dokumentai (netinka persiųsti laiškai ir kiti redaguojami dokumentai), kuriuose aiškiai matosi Paslaugų teikėjo patirtos išlaidos.</w:t>
            </w:r>
            <w:r w:rsidR="00BC7BB0">
              <w:t xml:space="preserve"> </w:t>
            </w:r>
            <w:r w:rsidR="00BC7BB0">
              <w:rPr>
                <w:rFonts w:asciiTheme="minorHAnsi" w:hAnsiTheme="minorHAnsi" w:cstheme="minorHAnsi"/>
                <w:sz w:val="22"/>
                <w:szCs w:val="22"/>
              </w:rPr>
              <w:t xml:space="preserve">Tiekėjas įsipareigoja </w:t>
            </w:r>
            <w:r w:rsidR="00BC7BB0" w:rsidRPr="00BC7BB0">
              <w:rPr>
                <w:rFonts w:asciiTheme="minorHAnsi" w:hAnsiTheme="minorHAnsi" w:cstheme="minorHAnsi"/>
                <w:sz w:val="22"/>
                <w:szCs w:val="22"/>
              </w:rPr>
              <w:t>nesuklastoti teikiamų dokumentų</w:t>
            </w:r>
            <w:r w:rsidR="00BC7BB0">
              <w:rPr>
                <w:rFonts w:asciiTheme="minorHAnsi" w:hAnsiTheme="minorHAnsi" w:cstheme="minorHAnsi"/>
                <w:sz w:val="22"/>
                <w:szCs w:val="22"/>
              </w:rPr>
              <w:t>.</w:t>
            </w:r>
          </w:p>
          <w:p w14:paraId="1FAC89AF" w14:textId="72E6F185" w:rsidR="00BB7164" w:rsidRPr="00FE60C0" w:rsidRDefault="00BB7164" w:rsidP="00BB7164">
            <w:pPr>
              <w:jc w:val="both"/>
              <w:rPr>
                <w:rFonts w:asciiTheme="minorHAnsi" w:hAnsiTheme="minorHAnsi" w:cstheme="minorHAnsi"/>
                <w:sz w:val="22"/>
                <w:szCs w:val="22"/>
              </w:rPr>
            </w:pPr>
            <w:r w:rsidRPr="00BB7164">
              <w:rPr>
                <w:rFonts w:asciiTheme="minorHAnsi" w:hAnsiTheme="minorHAnsi" w:cstheme="minorHAnsi"/>
                <w:sz w:val="22"/>
                <w:szCs w:val="22"/>
              </w:rPr>
              <w:t xml:space="preserve">Paslaugos laikomos tinkamai suteiktomis, kai Užsakovo </w:t>
            </w:r>
            <w:r w:rsidR="00E0398C">
              <w:rPr>
                <w:rFonts w:asciiTheme="minorHAnsi" w:hAnsiTheme="minorHAnsi" w:cstheme="minorHAnsi"/>
                <w:sz w:val="22"/>
                <w:szCs w:val="22"/>
              </w:rPr>
              <w:t xml:space="preserve">paskirtas </w:t>
            </w:r>
            <w:r w:rsidRPr="00BB7164">
              <w:rPr>
                <w:rFonts w:asciiTheme="minorHAnsi" w:hAnsiTheme="minorHAnsi" w:cstheme="minorHAnsi"/>
                <w:sz w:val="22"/>
                <w:szCs w:val="22"/>
              </w:rPr>
              <w:t>asmuo, atsakingas už Sutarties vykdymą (toliau – atsakingas asmuo)</w:t>
            </w:r>
            <w:r w:rsidR="00E0398C">
              <w:rPr>
                <w:rFonts w:asciiTheme="minorHAnsi" w:hAnsiTheme="minorHAnsi" w:cstheme="minorHAnsi"/>
                <w:sz w:val="22"/>
                <w:szCs w:val="22"/>
              </w:rPr>
              <w:t>,</w:t>
            </w:r>
            <w:r w:rsidRPr="00BB7164">
              <w:rPr>
                <w:rFonts w:asciiTheme="minorHAnsi" w:hAnsiTheme="minorHAnsi" w:cstheme="minorHAnsi"/>
                <w:sz w:val="22"/>
                <w:szCs w:val="22"/>
              </w:rPr>
              <w:t xml:space="preserve"> gavęs PVM sąskaitą faktūrą ir faktines išlaidas patvirtinančius dokumentus, patikrinęs, ar suteiktos Paslaugos atitinka užsakymo ir Sutarties sąlygas, priima ją </w:t>
            </w:r>
            <w:r>
              <w:rPr>
                <w:rFonts w:asciiTheme="minorHAnsi" w:hAnsiTheme="minorHAnsi" w:cstheme="minorHAnsi"/>
                <w:sz w:val="22"/>
                <w:szCs w:val="22"/>
              </w:rPr>
              <w:t>SABIS</w:t>
            </w:r>
            <w:r w:rsidRPr="00BB7164">
              <w:rPr>
                <w:rFonts w:asciiTheme="minorHAnsi" w:hAnsiTheme="minorHAnsi" w:cstheme="minorHAnsi"/>
                <w:sz w:val="22"/>
                <w:szCs w:val="22"/>
              </w:rPr>
              <w:t xml:space="preserve"> bei leidžia ją apmokėti. Jeigu Paslaugų teikėjas vėluoja suteikti Paslaugas arba jų dalį, arba jeigu Paslaugų teikėjas per Užsakovo nurodytą terminą neištaiso siūlomo kainos</w:t>
            </w:r>
            <w:r w:rsidR="00B6176B">
              <w:rPr>
                <w:rFonts w:asciiTheme="minorHAnsi" w:hAnsiTheme="minorHAnsi" w:cstheme="minorHAnsi"/>
                <w:sz w:val="22"/>
                <w:szCs w:val="22"/>
              </w:rPr>
              <w:t xml:space="preserve"> </w:t>
            </w:r>
            <w:r w:rsidRPr="00BB7164">
              <w:rPr>
                <w:rFonts w:asciiTheme="minorHAnsi" w:hAnsiTheme="minorHAnsi" w:cstheme="minorHAnsi"/>
                <w:sz w:val="22"/>
                <w:szCs w:val="22"/>
              </w:rPr>
              <w:t>varianto</w:t>
            </w:r>
            <w:r w:rsidR="00B6176B">
              <w:rPr>
                <w:rFonts w:asciiTheme="minorHAnsi" w:hAnsiTheme="minorHAnsi" w:cstheme="minorHAnsi"/>
                <w:sz w:val="22"/>
                <w:szCs w:val="22"/>
              </w:rPr>
              <w:t>,</w:t>
            </w:r>
            <w:r w:rsidR="00B6176B">
              <w:t xml:space="preserve"> </w:t>
            </w:r>
            <w:r w:rsidR="00B6176B" w:rsidRPr="00B6176B">
              <w:rPr>
                <w:rFonts w:asciiTheme="minorHAnsi" w:hAnsiTheme="minorHAnsi" w:cstheme="minorHAnsi"/>
                <w:sz w:val="22"/>
                <w:szCs w:val="22"/>
              </w:rPr>
              <w:t xml:space="preserve">kaip nurodyta </w:t>
            </w:r>
            <w:r w:rsidR="00030E4A">
              <w:rPr>
                <w:rFonts w:asciiTheme="minorHAnsi" w:hAnsiTheme="minorHAnsi" w:cstheme="minorHAnsi"/>
                <w:sz w:val="22"/>
                <w:szCs w:val="22"/>
              </w:rPr>
              <w:t>Sutarties 9.2.2. punkte</w:t>
            </w:r>
            <w:r w:rsidR="00B6176B" w:rsidRPr="00B6176B">
              <w:rPr>
                <w:rFonts w:asciiTheme="minorHAnsi" w:hAnsiTheme="minorHAnsi" w:cstheme="minorHAnsi"/>
                <w:sz w:val="22"/>
                <w:szCs w:val="22"/>
              </w:rPr>
              <w:t>,</w:t>
            </w:r>
            <w:r w:rsidRPr="00BB7164">
              <w:rPr>
                <w:rFonts w:asciiTheme="minorHAnsi" w:hAnsiTheme="minorHAnsi" w:cstheme="minorHAnsi"/>
                <w:sz w:val="22"/>
                <w:szCs w:val="22"/>
              </w:rPr>
              <w:t xml:space="preserve"> arba nepateikia reikalaujamų įrodymų, Užsakovo atsakingas asmuo išrašo ir su Paslaugų teikėju el. paštu suderina laisvos formos dokumentą, kuriame turi būti nurodytas pažeidimo faktas (faktai), uždelstų darbo dienų skaičius (jeigu to reikia) ir baudų ir/ar delspinigių suma, kuria atsiskaitant su Paslaugų teikėju už suteiktas Paslaugas mažinama Paslaugų teikėjo pateiktoje PVM sąskaitoje faktūroje nurodyta mokėtina suma.</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265C529B" w14:textId="77324EF5" w:rsidR="00BB7164" w:rsidRPr="00BB7164" w:rsidRDefault="00E42121" w:rsidP="001B4ED3">
            <w:pPr>
              <w:jc w:val="both"/>
              <w:rPr>
                <w:rFonts w:asciiTheme="minorHAnsi" w:hAnsiTheme="minorHAnsi" w:cstheme="minorHAnsi"/>
                <w:sz w:val="22"/>
                <w:szCs w:val="22"/>
              </w:rPr>
            </w:pPr>
            <w:r w:rsidRPr="00923DDF">
              <w:rPr>
                <w:rFonts w:asciiTheme="minorHAnsi" w:hAnsiTheme="minorHAnsi" w:cstheme="minorHAnsi"/>
                <w:sz w:val="22"/>
                <w:szCs w:val="22"/>
              </w:rPr>
              <w:t xml:space="preserve">Vadovaujantis Kainodaros metodika, </w:t>
            </w:r>
            <w:r w:rsidR="00BB7164" w:rsidRPr="00BB7164">
              <w:rPr>
                <w:rFonts w:asciiTheme="minorHAnsi" w:hAnsiTheme="minorHAnsi" w:cstheme="minorHAnsi"/>
                <w:sz w:val="22"/>
                <w:szCs w:val="22"/>
              </w:rPr>
              <w:t>taikoma fiksuoto įkainio ir Sutarties vykdymo išlaidų atlyginimo kainodara. Sutarties kaina susideda iš:</w:t>
            </w:r>
          </w:p>
          <w:p w14:paraId="3ED9DB27" w14:textId="608EE50F" w:rsidR="00BB7164" w:rsidRPr="00BB7164" w:rsidRDefault="00BB7164" w:rsidP="001B4ED3">
            <w:pPr>
              <w:jc w:val="both"/>
              <w:rPr>
                <w:rFonts w:asciiTheme="minorHAnsi" w:hAnsiTheme="minorHAnsi" w:cstheme="minorHAnsi"/>
                <w:sz w:val="22"/>
                <w:szCs w:val="22"/>
              </w:rPr>
            </w:pPr>
            <w:r w:rsidRPr="00BB7164">
              <w:rPr>
                <w:rFonts w:asciiTheme="minorHAnsi" w:hAnsiTheme="minorHAnsi" w:cstheme="minorHAnsi"/>
                <w:sz w:val="22"/>
                <w:szCs w:val="22"/>
              </w:rPr>
              <w:t>1.</w:t>
            </w:r>
            <w:r w:rsidRPr="00BB7164">
              <w:rPr>
                <w:rFonts w:asciiTheme="minorHAnsi" w:hAnsiTheme="minorHAnsi" w:cstheme="minorHAnsi"/>
                <w:sz w:val="22"/>
                <w:szCs w:val="22"/>
              </w:rPr>
              <w:tab/>
              <w:t xml:space="preserve">už kelionės organizavimą Paslaugų teikėjo taikomų fiksuotų aptarnavimo mokesčių (įkainių), nurodytų Sutarties </w:t>
            </w:r>
            <w:r>
              <w:rPr>
                <w:rFonts w:asciiTheme="minorHAnsi" w:hAnsiTheme="minorHAnsi" w:cstheme="minorHAnsi"/>
                <w:sz w:val="22"/>
                <w:szCs w:val="22"/>
              </w:rPr>
              <w:t>2</w:t>
            </w:r>
            <w:r w:rsidRPr="00BB7164">
              <w:rPr>
                <w:rFonts w:asciiTheme="minorHAnsi" w:hAnsiTheme="minorHAnsi" w:cstheme="minorHAnsi"/>
                <w:sz w:val="22"/>
                <w:szCs w:val="22"/>
              </w:rPr>
              <w:t xml:space="preserve"> priede „</w:t>
            </w:r>
            <w:r>
              <w:rPr>
                <w:rFonts w:asciiTheme="minorHAnsi" w:hAnsiTheme="minorHAnsi" w:cstheme="minorHAnsi"/>
                <w:sz w:val="22"/>
                <w:szCs w:val="22"/>
              </w:rPr>
              <w:t>Tiekėjo</w:t>
            </w:r>
            <w:r w:rsidRPr="00BB7164">
              <w:rPr>
                <w:rFonts w:asciiTheme="minorHAnsi" w:hAnsiTheme="minorHAnsi" w:cstheme="minorHAnsi"/>
                <w:sz w:val="22"/>
                <w:szCs w:val="22"/>
              </w:rPr>
              <w:t xml:space="preserve"> pasiūlymas“;</w:t>
            </w:r>
          </w:p>
          <w:p w14:paraId="46B92EA6" w14:textId="51424F5A" w:rsidR="00BB7164" w:rsidRPr="00BB7164" w:rsidRDefault="00BB7164" w:rsidP="001B4ED3">
            <w:pPr>
              <w:jc w:val="both"/>
              <w:rPr>
                <w:rFonts w:asciiTheme="minorHAnsi" w:hAnsiTheme="minorHAnsi" w:cstheme="minorHAnsi"/>
                <w:sz w:val="22"/>
                <w:szCs w:val="22"/>
              </w:rPr>
            </w:pPr>
            <w:r w:rsidRPr="00BB7164">
              <w:rPr>
                <w:rFonts w:asciiTheme="minorHAnsi" w:hAnsiTheme="minorHAnsi" w:cstheme="minorHAnsi"/>
                <w:sz w:val="22"/>
                <w:szCs w:val="22"/>
              </w:rPr>
              <w:t>2.</w:t>
            </w:r>
            <w:r w:rsidRPr="00BB7164">
              <w:rPr>
                <w:rFonts w:asciiTheme="minorHAnsi" w:hAnsiTheme="minorHAnsi" w:cstheme="minorHAnsi"/>
                <w:sz w:val="22"/>
                <w:szCs w:val="22"/>
              </w:rPr>
              <w:tab/>
              <w:t xml:space="preserve"> faktinių išlaidų, tiesiogiai susijusių su Sutarties vykdymu, kurias Paslaugų teikėjas patiria iš trečiųjų asmenų (išlaidų už </w:t>
            </w:r>
            <w:proofErr w:type="spellStart"/>
            <w:r w:rsidRPr="00BB7164">
              <w:rPr>
                <w:rFonts w:asciiTheme="minorHAnsi" w:hAnsiTheme="minorHAnsi" w:cstheme="minorHAnsi"/>
                <w:sz w:val="22"/>
                <w:szCs w:val="22"/>
              </w:rPr>
              <w:t>aviabilietus</w:t>
            </w:r>
            <w:proofErr w:type="spellEnd"/>
            <w:r w:rsidRPr="00BB7164">
              <w:rPr>
                <w:rFonts w:asciiTheme="minorHAnsi" w:hAnsiTheme="minorHAnsi" w:cstheme="minorHAnsi"/>
                <w:sz w:val="22"/>
                <w:szCs w:val="22"/>
              </w:rPr>
              <w:t xml:space="preserve">, autobusų, traukinių, keltų bilietus, viešbučio kambario nuomą, kelionės draudimą, vizą ir pan.). Faktinėmis išlaidomis laikomos galutiniams paslaugas teikiantiems asmenims mokamos kainos, nepaisant to, kad Paslaugų teikėjas už šių paslaugų pardavimą iš aviakompanijų, viešbučių, draudimo bendrovių ir kitų asmenų gali gauti komisinius mokesčius. Paslaugų teikėjo patiriamos faktinės išlaidos, tiesiogiai susijusios su Sutarties vykdymu, grindžiamos Sutarties </w:t>
            </w:r>
            <w:r w:rsidR="001B4ED3">
              <w:rPr>
                <w:rFonts w:asciiTheme="minorHAnsi" w:hAnsiTheme="minorHAnsi" w:cstheme="minorHAnsi"/>
                <w:sz w:val="22"/>
                <w:szCs w:val="22"/>
              </w:rPr>
              <w:t>4</w:t>
            </w:r>
            <w:r w:rsidRPr="00BB7164">
              <w:rPr>
                <w:rFonts w:asciiTheme="minorHAnsi" w:hAnsiTheme="minorHAnsi" w:cstheme="minorHAnsi"/>
                <w:sz w:val="22"/>
                <w:szCs w:val="22"/>
              </w:rPr>
              <w:t>.5 punkte nurodytais dokumentais.</w:t>
            </w:r>
          </w:p>
          <w:p w14:paraId="493F7B15" w14:textId="13E6CCD0" w:rsidR="00BB7164" w:rsidRDefault="00BB7164" w:rsidP="001B4ED3">
            <w:pPr>
              <w:jc w:val="both"/>
              <w:rPr>
                <w:rFonts w:asciiTheme="minorHAnsi" w:hAnsiTheme="minorHAnsi" w:cstheme="minorHAnsi"/>
                <w:sz w:val="22"/>
                <w:szCs w:val="22"/>
              </w:rPr>
            </w:pPr>
            <w:r w:rsidRPr="00BB7164">
              <w:rPr>
                <w:rFonts w:asciiTheme="minorHAnsi" w:hAnsiTheme="minorHAnsi" w:cstheme="minorHAnsi"/>
                <w:sz w:val="22"/>
                <w:szCs w:val="22"/>
              </w:rPr>
              <w:t xml:space="preserve">Į fiksuotus aptarnavimo mokesčius (įkainius) </w:t>
            </w:r>
            <w:r w:rsidR="001B4ED3">
              <w:rPr>
                <w:rFonts w:asciiTheme="minorHAnsi" w:hAnsiTheme="minorHAnsi" w:cstheme="minorHAnsi"/>
                <w:sz w:val="22"/>
                <w:szCs w:val="22"/>
              </w:rPr>
              <w:t>turi būti</w:t>
            </w:r>
            <w:r w:rsidRPr="00BB7164">
              <w:rPr>
                <w:rFonts w:asciiTheme="minorHAnsi" w:hAnsiTheme="minorHAnsi" w:cstheme="minorHAnsi"/>
                <w:sz w:val="22"/>
                <w:szCs w:val="22"/>
              </w:rPr>
              <w:t xml:space="preserve"> įtrauktos visos Paslaugų teikėjo veiklos išlaidos, pelnas, PVM, kiti mokesčiai ir visi kiti kainos elementai.</w:t>
            </w:r>
          </w:p>
          <w:p w14:paraId="10138220" w14:textId="24EDCDE9" w:rsidR="00F93266" w:rsidRPr="00BB7164" w:rsidRDefault="00F93266" w:rsidP="001B4ED3">
            <w:pPr>
              <w:jc w:val="both"/>
              <w:rPr>
                <w:rFonts w:asciiTheme="minorHAnsi" w:hAnsiTheme="minorHAnsi" w:cstheme="minorHAnsi"/>
                <w:sz w:val="22"/>
                <w:szCs w:val="22"/>
              </w:rPr>
            </w:pPr>
            <w:r>
              <w:rPr>
                <w:rFonts w:asciiTheme="minorHAnsi" w:hAnsiTheme="minorHAnsi" w:cstheme="minorHAnsi"/>
                <w:sz w:val="22"/>
                <w:szCs w:val="22"/>
              </w:rPr>
              <w:t>E</w:t>
            </w:r>
            <w:r w:rsidRPr="00F93266">
              <w:rPr>
                <w:rFonts w:asciiTheme="minorHAnsi" w:hAnsiTheme="minorHAnsi" w:cstheme="minorHAnsi"/>
                <w:sz w:val="22"/>
                <w:szCs w:val="22"/>
              </w:rPr>
              <w:t xml:space="preserve">sant poreikiui, </w:t>
            </w:r>
            <w:r>
              <w:rPr>
                <w:rFonts w:asciiTheme="minorHAnsi" w:hAnsiTheme="minorHAnsi" w:cstheme="minorHAnsi"/>
                <w:sz w:val="22"/>
                <w:szCs w:val="22"/>
              </w:rPr>
              <w:t xml:space="preserve">Pirkėjas </w:t>
            </w:r>
            <w:r w:rsidRPr="00F93266">
              <w:rPr>
                <w:rFonts w:asciiTheme="minorHAnsi" w:hAnsiTheme="minorHAnsi" w:cstheme="minorHAnsi"/>
                <w:sz w:val="22"/>
                <w:szCs w:val="22"/>
              </w:rPr>
              <w:t xml:space="preserve">gali įsigyti </w:t>
            </w:r>
            <w:r>
              <w:rPr>
                <w:rFonts w:asciiTheme="minorHAnsi" w:hAnsiTheme="minorHAnsi" w:cstheme="minorHAnsi"/>
                <w:sz w:val="22"/>
                <w:szCs w:val="22"/>
              </w:rPr>
              <w:t>Techninėje specifikacijoje</w:t>
            </w:r>
            <w:r w:rsidRPr="00F93266">
              <w:rPr>
                <w:rFonts w:asciiTheme="minorHAnsi" w:hAnsiTheme="minorHAnsi" w:cstheme="minorHAnsi"/>
                <w:sz w:val="22"/>
                <w:szCs w:val="22"/>
              </w:rPr>
              <w:t xml:space="preserve"> nenurodytų, tačiau su pirkimo objektu susijusių paslaugų neviršijant 10 procentų pradinės sutarties vertės. </w:t>
            </w:r>
            <w:r>
              <w:rPr>
                <w:rFonts w:asciiTheme="minorHAnsi" w:hAnsiTheme="minorHAnsi" w:cstheme="minorHAnsi"/>
                <w:sz w:val="22"/>
                <w:szCs w:val="22"/>
              </w:rPr>
              <w:t>U</w:t>
            </w:r>
            <w:r w:rsidRPr="00F93266">
              <w:rPr>
                <w:rFonts w:asciiTheme="minorHAnsi" w:hAnsiTheme="minorHAnsi" w:cstheme="minorHAnsi"/>
                <w:sz w:val="22"/>
                <w:szCs w:val="22"/>
              </w:rPr>
              <w:t xml:space="preserve">ž </w:t>
            </w:r>
            <w:r>
              <w:rPr>
                <w:rFonts w:asciiTheme="minorHAnsi" w:hAnsiTheme="minorHAnsi" w:cstheme="minorHAnsi"/>
                <w:sz w:val="22"/>
                <w:szCs w:val="22"/>
              </w:rPr>
              <w:t>Techninėje specifikacijoje</w:t>
            </w:r>
            <w:r w:rsidRPr="00F93266">
              <w:rPr>
                <w:rFonts w:asciiTheme="minorHAnsi" w:hAnsiTheme="minorHAnsi" w:cstheme="minorHAnsi"/>
                <w:sz w:val="22"/>
                <w:szCs w:val="22"/>
              </w:rPr>
              <w:t xml:space="preserve"> nenurodytas, tačiau su pirkimo objektu susijusias paslaugas bus apmokėta ne didesnėmis nei užsakymo dieną </w:t>
            </w:r>
            <w:r>
              <w:rPr>
                <w:rFonts w:asciiTheme="minorHAnsi" w:hAnsiTheme="minorHAnsi" w:cstheme="minorHAnsi"/>
                <w:sz w:val="22"/>
                <w:szCs w:val="22"/>
              </w:rPr>
              <w:t>T</w:t>
            </w:r>
            <w:r w:rsidRPr="00F93266">
              <w:rPr>
                <w:rFonts w:asciiTheme="minorHAnsi" w:hAnsiTheme="minorHAnsi" w:cstheme="minorHAnsi"/>
                <w:sz w:val="22"/>
                <w:szCs w:val="22"/>
              </w:rPr>
              <w:t xml:space="preserve">iekėjo prekybos vietoje, kataloge ar interneto svetainėje nurodytomis galiojančiomis šių paslaugų kainomis arba, jei tokios kainos neskelbiamos, </w:t>
            </w:r>
            <w:r>
              <w:rPr>
                <w:rFonts w:asciiTheme="minorHAnsi" w:hAnsiTheme="minorHAnsi" w:cstheme="minorHAnsi"/>
                <w:sz w:val="22"/>
                <w:szCs w:val="22"/>
              </w:rPr>
              <w:t>T</w:t>
            </w:r>
            <w:r w:rsidRPr="00F93266">
              <w:rPr>
                <w:rFonts w:asciiTheme="minorHAnsi" w:hAnsiTheme="minorHAnsi" w:cstheme="minorHAnsi"/>
                <w:sz w:val="22"/>
                <w:szCs w:val="22"/>
              </w:rPr>
              <w:t>iekėjo pasiūlytomis, konkurencingomis ir rinką atitinkančiomis kainomis.</w:t>
            </w:r>
          </w:p>
          <w:p w14:paraId="6E311AEE" w14:textId="184C0861" w:rsidR="00027B83" w:rsidRPr="00FE60C0" w:rsidRDefault="00027B83" w:rsidP="00BB7164">
            <w:pPr>
              <w:rPr>
                <w:rFonts w:asciiTheme="minorHAnsi" w:hAnsiTheme="minorHAnsi" w:cstheme="minorHAnsi"/>
                <w:color w:val="4472C4"/>
                <w:kern w:val="2"/>
                <w:sz w:val="22"/>
                <w:szCs w:val="22"/>
              </w:rPr>
            </w:pPr>
          </w:p>
        </w:tc>
      </w:tr>
      <w:tr w:rsidR="00027B83" w:rsidRPr="00FE60C0" w14:paraId="187D56B1" w14:textId="77777777" w:rsidTr="7AAD1203">
        <w:trPr>
          <w:trHeight w:val="300"/>
        </w:trPr>
        <w:tc>
          <w:tcPr>
            <w:tcW w:w="3094" w:type="dxa"/>
            <w:gridSpan w:val="2"/>
          </w:tcPr>
          <w:p w14:paraId="2E8AC27F" w14:textId="0F2AFC9E"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5.2. Pradinės Sutarties vertė ir Sutarties kaina, kai taikoma </w:t>
            </w:r>
            <w:r w:rsidRPr="00FE60C0">
              <w:rPr>
                <w:rFonts w:asciiTheme="minorHAnsi" w:hAnsiTheme="minorHAnsi" w:cstheme="minorHAnsi"/>
                <w:b/>
                <w:kern w:val="2"/>
                <w:sz w:val="22"/>
                <w:szCs w:val="22"/>
                <w:u w:val="single"/>
              </w:rPr>
              <w:t>mišri</w:t>
            </w:r>
            <w:r w:rsidRPr="00FE60C0">
              <w:rPr>
                <w:rFonts w:asciiTheme="minorHAnsi" w:hAnsiTheme="minorHAnsi" w:cstheme="minorHAnsi"/>
                <w:b/>
                <w:kern w:val="2"/>
                <w:sz w:val="22"/>
                <w:szCs w:val="22"/>
              </w:rPr>
              <w:t xml:space="preserve"> kainodara</w:t>
            </w:r>
          </w:p>
          <w:p w14:paraId="1C543CE2" w14:textId="77777777" w:rsidR="00027B83" w:rsidRPr="00FE60C0" w:rsidRDefault="00027B83">
            <w:pPr>
              <w:rPr>
                <w:rFonts w:asciiTheme="minorHAnsi" w:hAnsiTheme="minorHAnsi" w:cstheme="minorHAnsi"/>
                <w:b/>
                <w:kern w:val="2"/>
                <w:sz w:val="22"/>
                <w:szCs w:val="22"/>
              </w:rPr>
            </w:pPr>
          </w:p>
          <w:p w14:paraId="66B06D29" w14:textId="77777777" w:rsidR="00027B83" w:rsidRPr="00FE60C0" w:rsidRDefault="00027B83">
            <w:pPr>
              <w:rPr>
                <w:rFonts w:asciiTheme="minorHAnsi" w:hAnsiTheme="minorHAnsi" w:cstheme="minorHAnsi"/>
                <w:b/>
                <w:kern w:val="2"/>
                <w:sz w:val="22"/>
                <w:szCs w:val="22"/>
              </w:rPr>
            </w:pPr>
          </w:p>
          <w:p w14:paraId="430472B8" w14:textId="77777777" w:rsidR="00027B83" w:rsidRPr="00FE60C0" w:rsidRDefault="00027B83" w:rsidP="004971E7">
            <w:pPr>
              <w:rPr>
                <w:rFonts w:asciiTheme="minorHAnsi" w:hAnsiTheme="minorHAnsi" w:cstheme="minorHAnsi"/>
                <w:kern w:val="2"/>
                <w:sz w:val="22"/>
                <w:szCs w:val="22"/>
              </w:rPr>
            </w:pPr>
          </w:p>
        </w:tc>
        <w:tc>
          <w:tcPr>
            <w:tcW w:w="6441" w:type="dxa"/>
            <w:gridSpan w:val="2"/>
          </w:tcPr>
          <w:p w14:paraId="50C234DB" w14:textId="4A08843A" w:rsidR="001B4ED3" w:rsidRPr="001B4ED3" w:rsidRDefault="001B4ED3" w:rsidP="001B4ED3">
            <w:pPr>
              <w:jc w:val="both"/>
              <w:rPr>
                <w:rFonts w:asciiTheme="minorHAnsi" w:hAnsiTheme="minorHAnsi" w:cstheme="minorHAnsi"/>
                <w:kern w:val="2"/>
                <w:sz w:val="22"/>
                <w:szCs w:val="22"/>
              </w:rPr>
            </w:pPr>
            <w:r w:rsidRPr="001B4ED3">
              <w:rPr>
                <w:rFonts w:asciiTheme="minorHAnsi" w:hAnsiTheme="minorHAnsi" w:cstheme="minorHAnsi"/>
                <w:kern w:val="2"/>
                <w:sz w:val="22"/>
                <w:szCs w:val="22"/>
              </w:rPr>
              <w:t xml:space="preserve">Pradinės Sutarties vertė yra </w:t>
            </w:r>
            <w:r w:rsidRPr="001711B5">
              <w:rPr>
                <w:rFonts w:asciiTheme="minorHAnsi" w:hAnsiTheme="minorHAnsi" w:cstheme="minorHAnsi"/>
                <w:b/>
                <w:bCs/>
                <w:kern w:val="2"/>
                <w:sz w:val="22"/>
                <w:szCs w:val="22"/>
              </w:rPr>
              <w:t xml:space="preserve">900 000,00 </w:t>
            </w:r>
            <w:r w:rsidRPr="001B4ED3">
              <w:rPr>
                <w:rFonts w:asciiTheme="minorHAnsi" w:hAnsiTheme="minorHAnsi" w:cstheme="minorHAnsi"/>
                <w:kern w:val="2"/>
                <w:sz w:val="22"/>
                <w:szCs w:val="22"/>
              </w:rPr>
              <w:t xml:space="preserve">(devyni šimtai tūkstančių eurų) </w:t>
            </w:r>
            <w:r w:rsidR="001711B5" w:rsidRPr="001711B5">
              <w:rPr>
                <w:rFonts w:asciiTheme="minorHAnsi" w:hAnsiTheme="minorHAnsi" w:cstheme="minorHAnsi"/>
                <w:b/>
                <w:bCs/>
                <w:kern w:val="2"/>
                <w:sz w:val="22"/>
                <w:szCs w:val="22"/>
              </w:rPr>
              <w:t>Eur</w:t>
            </w:r>
            <w:r w:rsidR="001711B5" w:rsidRPr="001711B5">
              <w:rPr>
                <w:rFonts w:asciiTheme="minorHAnsi" w:hAnsiTheme="minorHAnsi" w:cstheme="minorHAnsi"/>
                <w:kern w:val="2"/>
                <w:sz w:val="22"/>
                <w:szCs w:val="22"/>
              </w:rPr>
              <w:t xml:space="preserve"> </w:t>
            </w:r>
            <w:r w:rsidRPr="001711B5">
              <w:rPr>
                <w:rFonts w:asciiTheme="minorHAnsi" w:hAnsiTheme="minorHAnsi" w:cstheme="minorHAnsi"/>
                <w:b/>
                <w:bCs/>
                <w:kern w:val="2"/>
                <w:sz w:val="22"/>
                <w:szCs w:val="22"/>
              </w:rPr>
              <w:t>be PVM</w:t>
            </w:r>
            <w:r w:rsidRPr="001B4ED3">
              <w:rPr>
                <w:rFonts w:asciiTheme="minorHAnsi" w:hAnsiTheme="minorHAnsi" w:cstheme="minorHAnsi"/>
                <w:kern w:val="2"/>
                <w:sz w:val="22"/>
                <w:szCs w:val="22"/>
              </w:rPr>
              <w:t>.</w:t>
            </w:r>
          </w:p>
          <w:p w14:paraId="45729EE8" w14:textId="77777777" w:rsidR="001B4ED3" w:rsidRPr="001B4ED3" w:rsidRDefault="001B4ED3" w:rsidP="001B4ED3">
            <w:pPr>
              <w:jc w:val="both"/>
              <w:rPr>
                <w:rFonts w:asciiTheme="minorHAnsi" w:hAnsiTheme="minorHAnsi" w:cstheme="minorHAnsi"/>
                <w:kern w:val="2"/>
                <w:sz w:val="22"/>
                <w:szCs w:val="22"/>
              </w:rPr>
            </w:pPr>
            <w:r w:rsidRPr="001B4ED3">
              <w:rPr>
                <w:rFonts w:asciiTheme="minorHAnsi" w:hAnsiTheme="minorHAnsi" w:cstheme="minorHAnsi"/>
                <w:kern w:val="2"/>
                <w:sz w:val="22"/>
                <w:szCs w:val="22"/>
              </w:rPr>
              <w:t>PVM sudaro (</w:t>
            </w:r>
            <w:r w:rsidRPr="001711B5">
              <w:rPr>
                <w:rFonts w:asciiTheme="minorHAnsi" w:hAnsiTheme="minorHAnsi" w:cstheme="minorHAnsi"/>
                <w:color w:val="4472C4" w:themeColor="accent1"/>
                <w:kern w:val="2"/>
                <w:sz w:val="22"/>
                <w:szCs w:val="22"/>
              </w:rPr>
              <w:t>nurodyti sumą skaičiais</w:t>
            </w:r>
            <w:r w:rsidRPr="001B4ED3">
              <w:rPr>
                <w:rFonts w:asciiTheme="minorHAnsi" w:hAnsiTheme="minorHAnsi" w:cstheme="minorHAnsi"/>
                <w:kern w:val="2"/>
                <w:sz w:val="22"/>
                <w:szCs w:val="22"/>
              </w:rPr>
              <w:t>) Eur (</w:t>
            </w:r>
            <w:r w:rsidRPr="001711B5">
              <w:rPr>
                <w:rFonts w:asciiTheme="minorHAnsi" w:hAnsiTheme="minorHAnsi" w:cstheme="minorHAnsi"/>
                <w:color w:val="4472C4" w:themeColor="accent1"/>
                <w:kern w:val="2"/>
                <w:sz w:val="22"/>
                <w:szCs w:val="22"/>
              </w:rPr>
              <w:t>nurodyti sumą žodžiais</w:t>
            </w:r>
            <w:r w:rsidRPr="001B4ED3">
              <w:rPr>
                <w:rFonts w:asciiTheme="minorHAnsi" w:hAnsiTheme="minorHAnsi" w:cstheme="minorHAnsi"/>
                <w:kern w:val="2"/>
                <w:sz w:val="22"/>
                <w:szCs w:val="22"/>
              </w:rPr>
              <w:t>).</w:t>
            </w:r>
          </w:p>
          <w:p w14:paraId="594712F4" w14:textId="77777777" w:rsidR="001B4ED3" w:rsidRPr="001B4ED3" w:rsidRDefault="001B4ED3" w:rsidP="001B4ED3">
            <w:pPr>
              <w:jc w:val="both"/>
              <w:rPr>
                <w:rFonts w:asciiTheme="minorHAnsi" w:hAnsiTheme="minorHAnsi" w:cstheme="minorHAnsi"/>
                <w:kern w:val="2"/>
                <w:sz w:val="22"/>
                <w:szCs w:val="22"/>
              </w:rPr>
            </w:pPr>
            <w:r w:rsidRPr="001B4ED3">
              <w:rPr>
                <w:rFonts w:asciiTheme="minorHAnsi" w:hAnsiTheme="minorHAnsi" w:cstheme="minorHAnsi"/>
                <w:kern w:val="2"/>
                <w:sz w:val="22"/>
                <w:szCs w:val="22"/>
              </w:rPr>
              <w:t>Sutarties kaina yra (</w:t>
            </w:r>
            <w:r w:rsidRPr="001711B5">
              <w:rPr>
                <w:rFonts w:asciiTheme="minorHAnsi" w:hAnsiTheme="minorHAnsi" w:cstheme="minorHAnsi"/>
                <w:color w:val="4472C4" w:themeColor="accent1"/>
                <w:kern w:val="2"/>
                <w:sz w:val="22"/>
                <w:szCs w:val="22"/>
              </w:rPr>
              <w:t>nurodyti sumą skaičiais</w:t>
            </w:r>
            <w:r w:rsidRPr="001B4ED3">
              <w:rPr>
                <w:rFonts w:asciiTheme="minorHAnsi" w:hAnsiTheme="minorHAnsi" w:cstheme="minorHAnsi"/>
                <w:kern w:val="2"/>
                <w:sz w:val="22"/>
                <w:szCs w:val="22"/>
              </w:rPr>
              <w:t>) Eur (</w:t>
            </w:r>
            <w:r w:rsidRPr="001711B5">
              <w:rPr>
                <w:rFonts w:asciiTheme="minorHAnsi" w:hAnsiTheme="minorHAnsi" w:cstheme="minorHAnsi"/>
                <w:color w:val="4472C4" w:themeColor="accent1"/>
                <w:kern w:val="2"/>
                <w:sz w:val="22"/>
                <w:szCs w:val="22"/>
              </w:rPr>
              <w:t>nurodyti sumą žodžiais</w:t>
            </w:r>
            <w:r w:rsidRPr="001B4ED3">
              <w:rPr>
                <w:rFonts w:asciiTheme="minorHAnsi" w:hAnsiTheme="minorHAnsi" w:cstheme="minorHAnsi"/>
                <w:kern w:val="2"/>
                <w:sz w:val="22"/>
                <w:szCs w:val="22"/>
              </w:rPr>
              <w:t>) su PVM.</w:t>
            </w:r>
          </w:p>
          <w:p w14:paraId="4C2A9405" w14:textId="1E05E685" w:rsidR="003901CE" w:rsidRPr="00FE60C0" w:rsidRDefault="003901CE" w:rsidP="001B4ED3">
            <w:pPr>
              <w:jc w:val="both"/>
              <w:rPr>
                <w:rFonts w:asciiTheme="minorHAnsi" w:hAnsiTheme="minorHAnsi" w:cstheme="minorHAnsi"/>
                <w:color w:val="4472C4"/>
                <w:kern w:val="2"/>
                <w:sz w:val="22"/>
                <w:szCs w:val="22"/>
              </w:rPr>
            </w:pP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3DE7DF5D" w14:textId="067F69A9"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Sutarties </w:t>
            </w:r>
            <w:r w:rsidRPr="00602EF7">
              <w:rPr>
                <w:rFonts w:asciiTheme="minorHAnsi" w:hAnsiTheme="minorHAnsi" w:cstheme="minorHAnsi"/>
                <w:kern w:val="2"/>
                <w:sz w:val="22"/>
                <w:szCs w:val="22"/>
              </w:rPr>
              <w:t>įkainiai</w:t>
            </w:r>
            <w:r w:rsidRPr="00FE60C0">
              <w:rPr>
                <w:rFonts w:asciiTheme="minorHAnsi" w:hAnsiTheme="minorHAnsi" w:cstheme="minorHAnsi"/>
                <w:kern w:val="2"/>
                <w:sz w:val="22"/>
                <w:szCs w:val="22"/>
              </w:rPr>
              <w:t xml:space="preserve"> bus perskaičiuojami:</w:t>
            </w:r>
          </w:p>
          <w:p w14:paraId="17D759C7" w14:textId="62D83E3D" w:rsidR="00027B83" w:rsidRPr="00FE60C0" w:rsidRDefault="000B0897" w:rsidP="003901CE">
            <w:pPr>
              <w:jc w:val="both"/>
              <w:rPr>
                <w:rFonts w:asciiTheme="minorHAnsi" w:hAnsiTheme="minorHAnsi" w:cstheme="minorHAnsi"/>
                <w:color w:val="FF0000"/>
                <w:kern w:val="2"/>
                <w:sz w:val="22"/>
                <w:szCs w:val="22"/>
              </w:rPr>
            </w:pPr>
            <w:r w:rsidRPr="00FE60C0">
              <w:rPr>
                <w:rFonts w:asciiTheme="minorHAnsi" w:hAnsiTheme="minorHAnsi" w:cstheme="minorHAnsi"/>
                <w:kern w:val="2"/>
                <w:sz w:val="22"/>
                <w:szCs w:val="22"/>
              </w:rPr>
              <w:t>5.3.1. dėl PVM tarifo pasikeitimo;</w:t>
            </w:r>
          </w:p>
          <w:p w14:paraId="3B9BD7B2" w14:textId="31F593AA" w:rsidR="00027B83" w:rsidRPr="00602EF7" w:rsidRDefault="000B0897" w:rsidP="003901CE">
            <w:pPr>
              <w:jc w:val="both"/>
              <w:rPr>
                <w:rFonts w:asciiTheme="minorHAnsi" w:hAnsiTheme="minorHAnsi" w:cstheme="minorHAnsi"/>
                <w:kern w:val="2"/>
                <w:sz w:val="22"/>
                <w:szCs w:val="22"/>
              </w:rPr>
            </w:pPr>
            <w:r w:rsidRPr="00602EF7">
              <w:rPr>
                <w:rFonts w:asciiTheme="minorHAnsi" w:hAnsiTheme="minorHAnsi" w:cstheme="minorHAnsi"/>
                <w:kern w:val="2"/>
                <w:sz w:val="22"/>
                <w:szCs w:val="22"/>
              </w:rPr>
              <w:t>5.3.</w:t>
            </w:r>
            <w:r w:rsidR="00FD6C9F" w:rsidRPr="00602EF7">
              <w:rPr>
                <w:rFonts w:asciiTheme="minorHAnsi" w:hAnsiTheme="minorHAnsi" w:cstheme="minorHAnsi"/>
                <w:kern w:val="2"/>
                <w:sz w:val="22"/>
                <w:szCs w:val="22"/>
              </w:rPr>
              <w:t>2</w:t>
            </w:r>
            <w:r w:rsidRPr="00602EF7">
              <w:rPr>
                <w:rFonts w:asciiTheme="minorHAnsi" w:hAnsiTheme="minorHAnsi" w:cstheme="minorHAnsi"/>
                <w:kern w:val="2"/>
                <w:sz w:val="22"/>
                <w:szCs w:val="22"/>
              </w:rPr>
              <w:t>. dėl kainų lygio pokyčio</w:t>
            </w:r>
            <w:r w:rsidR="00602EF7" w:rsidRPr="00602EF7">
              <w:rPr>
                <w:rFonts w:asciiTheme="minorHAnsi" w:hAnsiTheme="minorHAnsi" w:cstheme="minorHAnsi"/>
                <w:kern w:val="2"/>
                <w:sz w:val="22"/>
                <w:szCs w:val="22"/>
              </w:rPr>
              <w:t>.</w:t>
            </w:r>
          </w:p>
          <w:p w14:paraId="64AEAE8A" w14:textId="090F5323" w:rsidR="003901CE" w:rsidRPr="00FE60C0" w:rsidRDefault="003901CE" w:rsidP="00602EF7">
            <w:pPr>
              <w:jc w:val="both"/>
              <w:rPr>
                <w:rFonts w:asciiTheme="minorHAnsi" w:hAnsiTheme="minorHAnsi" w:cstheme="minorHAnsi"/>
                <w:color w:val="FF0000"/>
                <w:kern w:val="2"/>
                <w:sz w:val="22"/>
                <w:szCs w:val="22"/>
              </w:rPr>
            </w:pP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22F4AE67" w14:textId="77777777"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Jeigu Sutarties vykdymo metu pasikeičia PVM mokėjimą reglamentuojantys teisės aktai, darantys tiesioginę įtaką Tiekėjo t</w:t>
            </w:r>
            <w:r w:rsidRPr="00FE60C0">
              <w:rPr>
                <w:rFonts w:asciiTheme="minorHAnsi" w:hAnsiTheme="minorHAnsi" w:cstheme="minorHAnsi"/>
                <w:sz w:val="22"/>
                <w:szCs w:val="22"/>
              </w:rPr>
              <w:t>ei</w:t>
            </w:r>
            <w:r w:rsidRPr="00FE60C0">
              <w:rPr>
                <w:rFonts w:asciiTheme="minorHAnsi" w:hAnsiTheme="minorHAnsi" w:cstheme="minorHAnsi"/>
                <w:kern w:val="2"/>
                <w:sz w:val="22"/>
                <w:szCs w:val="22"/>
              </w:rPr>
              <w:t>kiamų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Sutartyje nurodytai kainai / įkainiams, Sutarties kaina / įkainiai perskaičiuojami nekeičiant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kainos / įkainio be PVM.</w:t>
            </w:r>
          </w:p>
          <w:p w14:paraId="1FD37239" w14:textId="77777777" w:rsidR="00027B83" w:rsidRPr="00FE60C0" w:rsidRDefault="00027B83" w:rsidP="003901CE">
            <w:pPr>
              <w:jc w:val="both"/>
              <w:rPr>
                <w:rFonts w:asciiTheme="minorHAnsi" w:hAnsiTheme="minorHAnsi" w:cstheme="minorHAnsi"/>
                <w:kern w:val="2"/>
                <w:sz w:val="22"/>
                <w:szCs w:val="22"/>
              </w:rPr>
            </w:pPr>
          </w:p>
          <w:p w14:paraId="0DD1AF28" w14:textId="0E92B593" w:rsidR="00027B83" w:rsidRPr="00FE60C0" w:rsidRDefault="000B0897" w:rsidP="003901CE">
            <w:pPr>
              <w:jc w:val="both"/>
              <w:rPr>
                <w:rFonts w:asciiTheme="minorHAnsi" w:hAnsiTheme="minorHAnsi" w:cstheme="minorHAnsi"/>
                <w:color w:val="FF0000"/>
                <w:kern w:val="2"/>
                <w:sz w:val="22"/>
                <w:szCs w:val="22"/>
              </w:rPr>
            </w:pPr>
            <w:r w:rsidRPr="00FE60C0">
              <w:rPr>
                <w:rFonts w:asciiTheme="minorHAnsi" w:hAnsiTheme="minorHAnsi" w:cstheme="minorHAnsi"/>
                <w:kern w:val="2"/>
                <w:sz w:val="22"/>
                <w:szCs w:val="22"/>
              </w:rPr>
              <w:t xml:space="preserve">Perskaičiavimas įforminamas Susitarimu ne vėliau kaip per </w:t>
            </w:r>
            <w:r w:rsidR="77EF2B07" w:rsidRPr="00602EF7">
              <w:rPr>
                <w:rFonts w:asciiTheme="minorHAnsi" w:hAnsiTheme="minorHAnsi" w:cstheme="minorHAnsi"/>
                <w:sz w:val="22"/>
                <w:szCs w:val="22"/>
              </w:rPr>
              <w:t>10 (dešimt) darbo dienų</w:t>
            </w:r>
            <w:r w:rsidRPr="00FE60C0">
              <w:rPr>
                <w:rFonts w:asciiTheme="minorHAnsi" w:hAnsiTheme="minorHAnsi" w:cstheme="minorHAnsi"/>
                <w:color w:val="4472C4"/>
                <w:kern w:val="2"/>
                <w:sz w:val="22"/>
                <w:szCs w:val="22"/>
              </w:rPr>
              <w:t xml:space="preserve"> </w:t>
            </w:r>
            <w:r w:rsidRPr="00FE60C0">
              <w:rPr>
                <w:rFonts w:asciiTheme="minorHAnsi" w:hAnsiTheme="minorHAnsi" w:cstheme="minorHAnsi"/>
                <w:kern w:val="2"/>
                <w:sz w:val="22"/>
                <w:szCs w:val="22"/>
              </w:rPr>
              <w:t>nuo PVM mokėjimą reglamentuojančių teisės aktų pasikeitimo, kuris tampa neatskiriama Sutarties dalimi. Perskaičiuota (-</w:t>
            </w:r>
            <w:proofErr w:type="spellStart"/>
            <w:r w:rsidRPr="00FE60C0">
              <w:rPr>
                <w:rFonts w:asciiTheme="minorHAnsi" w:hAnsiTheme="minorHAnsi" w:cstheme="minorHAnsi"/>
                <w:kern w:val="2"/>
                <w:sz w:val="22"/>
                <w:szCs w:val="22"/>
              </w:rPr>
              <w:t>as</w:t>
            </w:r>
            <w:proofErr w:type="spellEnd"/>
            <w:r w:rsidRPr="00FE60C0">
              <w:rPr>
                <w:rFonts w:asciiTheme="minorHAnsi" w:hAnsiTheme="minorHAnsi" w:cstheme="minorHAnsi"/>
                <w:kern w:val="2"/>
                <w:sz w:val="22"/>
                <w:szCs w:val="22"/>
              </w:rPr>
              <w:t>) Sutarties kaina / įkainiai taikoma (-i) už tą P</w:t>
            </w:r>
            <w:r w:rsidRPr="00FE60C0">
              <w:rPr>
                <w:rFonts w:asciiTheme="minorHAnsi" w:hAnsiTheme="minorHAnsi" w:cstheme="minorHAnsi"/>
                <w:sz w:val="22"/>
                <w:szCs w:val="22"/>
              </w:rPr>
              <w:t>aslaugų</w:t>
            </w:r>
            <w:r w:rsidRPr="00FE60C0">
              <w:rPr>
                <w:rFonts w:asciiTheme="minorHAnsi" w:hAnsiTheme="minorHAnsi" w:cstheme="minorHAnsi"/>
                <w:kern w:val="2"/>
                <w:sz w:val="22"/>
                <w:szCs w:val="22"/>
              </w:rPr>
              <w:t xml:space="preserve"> dalį, kurios bus teikiamos </w:t>
            </w:r>
            <w:r w:rsidRPr="00602EF7">
              <w:rPr>
                <w:rFonts w:asciiTheme="minorHAnsi" w:hAnsiTheme="minorHAnsi" w:cstheme="minorHAnsi"/>
                <w:kern w:val="2"/>
                <w:sz w:val="22"/>
                <w:szCs w:val="22"/>
              </w:rPr>
              <w:t>nuo Šalių pasirašyto Susitarimo įsigaliojimo dienos</w:t>
            </w:r>
            <w:r w:rsidRPr="00FE60C0">
              <w:rPr>
                <w:rFonts w:asciiTheme="minorHAnsi" w:hAnsiTheme="minorHAnsi" w:cstheme="minorHAnsi"/>
                <w:color w:val="4472C4"/>
                <w:kern w:val="2"/>
                <w:sz w:val="22"/>
                <w:szCs w:val="22"/>
              </w:rPr>
              <w:t>.</w:t>
            </w:r>
          </w:p>
          <w:p w14:paraId="30F7C376" w14:textId="6A72B5D2" w:rsidR="00027B83" w:rsidRPr="00FE60C0" w:rsidRDefault="00027B83">
            <w:pPr>
              <w:rPr>
                <w:rFonts w:asciiTheme="minorHAnsi" w:hAnsiTheme="minorHAnsi" w:cstheme="minorHAnsi"/>
                <w:sz w:val="22"/>
                <w:szCs w:val="22"/>
              </w:rPr>
            </w:pPr>
          </w:p>
        </w:tc>
      </w:tr>
      <w:tr w:rsidR="00027B83" w:rsidRPr="00FE60C0" w14:paraId="10EEB7DA" w14:textId="77777777" w:rsidTr="7AAD1203">
        <w:trPr>
          <w:trHeight w:val="300"/>
        </w:trPr>
        <w:tc>
          <w:tcPr>
            <w:tcW w:w="3094" w:type="dxa"/>
            <w:gridSpan w:val="2"/>
          </w:tcPr>
          <w:p w14:paraId="5730BCF6" w14:textId="07A375FD" w:rsidR="00027B83" w:rsidRPr="00FE60C0" w:rsidRDefault="000B0897">
            <w:pPr>
              <w:rPr>
                <w:rFonts w:asciiTheme="minorHAnsi" w:hAnsiTheme="minorHAnsi" w:cstheme="minorHAnsi"/>
                <w:sz w:val="22"/>
                <w:szCs w:val="22"/>
              </w:rPr>
            </w:pPr>
            <w:r w:rsidRPr="00FE60C0">
              <w:rPr>
                <w:rFonts w:asciiTheme="minorHAnsi" w:hAnsiTheme="minorHAnsi" w:cstheme="minorHAnsi"/>
                <w:b/>
                <w:bCs/>
                <w:kern w:val="2"/>
                <w:sz w:val="22"/>
                <w:szCs w:val="22"/>
              </w:rPr>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3CE0635" w14:textId="221C997C"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F537CFD" w14:textId="04F534F0" w:rsidR="00027B83" w:rsidRPr="00FE60C0" w:rsidRDefault="00027B83">
            <w:pPr>
              <w:rPr>
                <w:rFonts w:asciiTheme="minorHAnsi" w:hAnsiTheme="minorHAnsi" w:cstheme="minorHAnsi"/>
                <w:sz w:val="22"/>
                <w:szCs w:val="22"/>
              </w:rPr>
            </w:pP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5CA53228" w:rsidR="00027B83" w:rsidRPr="00FE60C0" w:rsidRDefault="00027B83">
            <w:pPr>
              <w:rPr>
                <w:rFonts w:asciiTheme="minorHAnsi" w:hAnsiTheme="minorHAnsi" w:cstheme="minorHAnsi"/>
                <w:b/>
                <w:kern w:val="2"/>
                <w:sz w:val="22"/>
                <w:szCs w:val="22"/>
              </w:rPr>
            </w:pPr>
          </w:p>
        </w:tc>
        <w:tc>
          <w:tcPr>
            <w:tcW w:w="6441" w:type="dxa"/>
            <w:gridSpan w:val="2"/>
          </w:tcPr>
          <w:p w14:paraId="318312BE" w14:textId="58ED3F1B"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color w:val="000000"/>
                <w:sz w:val="22"/>
                <w:szCs w:val="22"/>
              </w:rPr>
              <w:t>5.3.3.1. Bet</w:t>
            </w:r>
            <w:r w:rsidRPr="00FE60C0">
              <w:rPr>
                <w:rFonts w:asciiTheme="minorHAnsi" w:hAnsiTheme="minorHAnsi" w:cstheme="minorHAnsi"/>
                <w:sz w:val="22"/>
                <w:szCs w:val="22"/>
              </w:rPr>
              <w:t xml:space="preserve"> kuri Sutarties Šalis Sutarties galiojimo metu turi teisę inicijuoti Sutarties </w:t>
            </w:r>
            <w:r w:rsidRPr="00602EF7">
              <w:rPr>
                <w:rFonts w:asciiTheme="minorHAnsi" w:hAnsiTheme="minorHAnsi" w:cstheme="minorHAnsi"/>
                <w:sz w:val="22"/>
                <w:szCs w:val="22"/>
              </w:rPr>
              <w:t>įkainių</w:t>
            </w:r>
            <w:r w:rsidRPr="00FE60C0">
              <w:rPr>
                <w:rFonts w:asciiTheme="minorHAnsi" w:hAnsiTheme="minorHAnsi" w:cstheme="minorHAnsi"/>
                <w:color w:val="FF0000"/>
                <w:sz w:val="22"/>
                <w:szCs w:val="22"/>
              </w:rPr>
              <w:t xml:space="preserve"> </w:t>
            </w:r>
            <w:r w:rsidRPr="00FE60C0">
              <w:rPr>
                <w:rFonts w:asciiTheme="minorHAnsi" w:hAnsiTheme="minorHAnsi" w:cstheme="minorHAnsi"/>
                <w:sz w:val="22"/>
                <w:szCs w:val="22"/>
              </w:rPr>
              <w:t xml:space="preserve">peržiūrą (keitimą) ne anksčiau kaip po </w:t>
            </w:r>
            <w:r w:rsidR="002D463F" w:rsidRPr="00602EF7">
              <w:rPr>
                <w:rFonts w:asciiTheme="minorHAnsi" w:hAnsiTheme="minorHAnsi" w:cstheme="minorHAnsi"/>
                <w:sz w:val="22"/>
                <w:szCs w:val="22"/>
              </w:rPr>
              <w:t xml:space="preserve">12 (dvylikos) </w:t>
            </w:r>
            <w:r w:rsidR="77EF2B07" w:rsidRPr="00602EF7">
              <w:rPr>
                <w:rFonts w:asciiTheme="minorHAnsi" w:hAnsiTheme="minorHAnsi" w:cstheme="minorHAnsi"/>
                <w:sz w:val="22"/>
                <w:szCs w:val="22"/>
              </w:rPr>
              <w:t>mėnesių</w:t>
            </w:r>
            <w:r w:rsidRPr="00602EF7">
              <w:rPr>
                <w:rFonts w:asciiTheme="minorHAnsi" w:hAnsiTheme="minorHAnsi" w:cstheme="minorHAnsi"/>
                <w:sz w:val="22"/>
                <w:szCs w:val="22"/>
              </w:rPr>
              <w:t xml:space="preserve"> </w:t>
            </w:r>
            <w:r w:rsidR="002D463F" w:rsidRPr="00602EF7">
              <w:rPr>
                <w:rFonts w:asciiTheme="minorHAnsi" w:hAnsiTheme="minorHAnsi" w:cstheme="minorHAnsi"/>
                <w:sz w:val="22"/>
                <w:szCs w:val="22"/>
              </w:rPr>
              <w:t xml:space="preserve"> </w:t>
            </w:r>
            <w:r w:rsidR="002D463F" w:rsidRPr="00FE60C0">
              <w:rPr>
                <w:rFonts w:asciiTheme="minorHAnsi" w:hAnsiTheme="minorHAnsi" w:cstheme="minorHAnsi"/>
                <w:sz w:val="22"/>
                <w:szCs w:val="22"/>
              </w:rPr>
              <w:t xml:space="preserve">nuo </w:t>
            </w:r>
            <w:r w:rsidRPr="00602EF7">
              <w:rPr>
                <w:rFonts w:asciiTheme="minorHAnsi" w:hAnsiTheme="minorHAnsi" w:cstheme="minorHAnsi"/>
                <w:sz w:val="22"/>
                <w:szCs w:val="22"/>
              </w:rPr>
              <w:t xml:space="preserve">Sutarties įsigaliojimo dienos </w:t>
            </w:r>
            <w:r w:rsidRPr="00FE60C0">
              <w:rPr>
                <w:rFonts w:asciiTheme="minorHAnsi" w:hAnsiTheme="minorHAnsi" w:cstheme="minorHAnsi"/>
                <w:sz w:val="22"/>
                <w:szCs w:val="22"/>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00602EF7" w:rsidRPr="00602EF7">
              <w:rPr>
                <w:rFonts w:asciiTheme="minorHAnsi" w:hAnsiTheme="minorHAnsi" w:cstheme="minorHAnsi"/>
                <w:sz w:val="22"/>
                <w:szCs w:val="22"/>
              </w:rPr>
              <w:t>8</w:t>
            </w:r>
            <w:r w:rsidRPr="00FE60C0">
              <w:rPr>
                <w:rFonts w:asciiTheme="minorHAnsi" w:hAnsiTheme="minorHAnsi" w:cstheme="minorHAnsi"/>
                <w:color w:val="4472C4"/>
                <w:sz w:val="22"/>
                <w:szCs w:val="22"/>
              </w:rPr>
              <w:t xml:space="preserve"> </w:t>
            </w:r>
            <w:r w:rsidRPr="00FE60C0">
              <w:rPr>
                <w:rFonts w:asciiTheme="minorHAnsi" w:hAnsiTheme="minorHAnsi" w:cstheme="minorHAnsi"/>
                <w:sz w:val="22"/>
                <w:szCs w:val="22"/>
              </w:rPr>
              <w:t xml:space="preserve">procentus. </w:t>
            </w:r>
          </w:p>
          <w:p w14:paraId="0C72D9A5" w14:textId="6F971CE0"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kern w:val="2"/>
                <w:sz w:val="22"/>
                <w:szCs w:val="22"/>
              </w:rPr>
              <w:t xml:space="preserve">5.3.3.2. Sutarties </w:t>
            </w:r>
            <w:r w:rsidRPr="00602EF7">
              <w:rPr>
                <w:rFonts w:asciiTheme="minorHAnsi" w:hAnsiTheme="minorHAnsi" w:cstheme="minorHAnsi"/>
                <w:kern w:val="2"/>
                <w:sz w:val="22"/>
                <w:szCs w:val="22"/>
                <w:shd w:val="clear" w:color="auto" w:fill="FFFFFF"/>
              </w:rPr>
              <w:t>įkainiai</w:t>
            </w:r>
            <w:r w:rsidRPr="00FE60C0">
              <w:rPr>
                <w:rFonts w:asciiTheme="minorHAnsi" w:hAnsiTheme="minorHAnsi" w:cstheme="minorHAnsi"/>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peržiūrimi tik tai Sutarties daliai, kuri nėra išpirkta, t. y. Paslaugoms, kurios nėra priimtos ir apmokėtos. Vėlesnė Sutarties </w:t>
            </w:r>
            <w:r w:rsidRPr="00602EF7">
              <w:rPr>
                <w:rFonts w:asciiTheme="minorHAnsi" w:hAnsiTheme="minorHAnsi" w:cstheme="minorHAnsi"/>
                <w:kern w:val="2"/>
                <w:sz w:val="22"/>
                <w:szCs w:val="22"/>
                <w:shd w:val="clear" w:color="auto" w:fill="FFFFFF"/>
              </w:rPr>
              <w:t>įkainių</w:t>
            </w:r>
            <w:r w:rsidRPr="00FE60C0">
              <w:rPr>
                <w:rFonts w:asciiTheme="minorHAnsi" w:hAnsiTheme="minorHAnsi" w:cstheme="minorHAnsi"/>
                <w:color w:val="FF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peržiūra negali apimti laikotarpio, už kurį jau buvo atlikta peržiūra.</w:t>
            </w:r>
          </w:p>
          <w:p w14:paraId="2D144185" w14:textId="133BB69D"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rPr>
              <w:t xml:space="preserve">5.3.3.3. </w:t>
            </w:r>
            <w:r w:rsidRPr="00FE60C0">
              <w:rPr>
                <w:rFonts w:asciiTheme="minorHAnsi" w:hAnsiTheme="minorHAnsi" w:cstheme="minorHAnsi"/>
                <w:color w:val="000000"/>
                <w:kern w:val="2"/>
                <w:sz w:val="22"/>
                <w:szCs w:val="22"/>
                <w:shd w:val="clear" w:color="auto" w:fill="FFFFFF"/>
              </w:rPr>
              <w:t>Jeigu P</w:t>
            </w:r>
            <w:r w:rsidRPr="00FE60C0">
              <w:rPr>
                <w:rFonts w:asciiTheme="minorHAnsi" w:hAnsiTheme="minorHAnsi" w:cstheme="minorHAnsi"/>
                <w:color w:val="000000"/>
                <w:sz w:val="22"/>
                <w:szCs w:val="22"/>
              </w:rPr>
              <w:t>aslaugų teikimas</w:t>
            </w:r>
            <w:r w:rsidRPr="00FE60C0">
              <w:rPr>
                <w:rFonts w:asciiTheme="minorHAnsi" w:hAnsiTheme="minorHAnsi" w:cstheme="minorHAnsi"/>
                <w:color w:val="000000"/>
                <w:kern w:val="2"/>
                <w:sz w:val="22"/>
                <w:szCs w:val="22"/>
                <w:shd w:val="clear" w:color="auto" w:fill="FFFFFF"/>
              </w:rPr>
              <w:t xml:space="preserve"> vėluoja dėl Tiekėjo kaltės, uždelstų suteikti P</w:t>
            </w:r>
            <w:r w:rsidRPr="00FE60C0">
              <w:rPr>
                <w:rFonts w:asciiTheme="minorHAnsi" w:hAnsiTheme="minorHAnsi" w:cstheme="minorHAnsi"/>
                <w:color w:val="000000"/>
                <w:sz w:val="22"/>
                <w:szCs w:val="22"/>
              </w:rPr>
              <w:t>aslaugų</w:t>
            </w:r>
            <w:r w:rsidRPr="00FE60C0">
              <w:rPr>
                <w:rFonts w:asciiTheme="minorHAnsi" w:hAnsiTheme="minorHAnsi" w:cstheme="minorHAnsi"/>
                <w:color w:val="000000"/>
                <w:kern w:val="2"/>
                <w:sz w:val="22"/>
                <w:szCs w:val="22"/>
                <w:shd w:val="clear" w:color="auto" w:fill="FFFFFF"/>
              </w:rPr>
              <w:t xml:space="preserve"> </w:t>
            </w:r>
            <w:r w:rsidRPr="00602EF7">
              <w:rPr>
                <w:rFonts w:asciiTheme="minorHAnsi" w:hAnsiTheme="minorHAnsi" w:cstheme="minorHAnsi"/>
                <w:kern w:val="2"/>
                <w:sz w:val="22"/>
                <w:szCs w:val="22"/>
                <w:shd w:val="clear" w:color="auto" w:fill="FFFFFF"/>
              </w:rPr>
              <w:t>įkainiai</w:t>
            </w:r>
            <w:r w:rsidRPr="00FE60C0">
              <w:rPr>
                <w:rFonts w:asciiTheme="minorHAnsi" w:hAnsiTheme="minorHAnsi" w:cstheme="minorHAnsi"/>
                <w:color w:val="FF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nėra perskaičiuojami dėl kainų lygio kilimo (gali būti mažinami, tačiau negali būti didinami).</w:t>
            </w:r>
          </w:p>
          <w:p w14:paraId="7D225617" w14:textId="74D9549D"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rPr>
              <w:t xml:space="preserve">5.3.3.4. Atlikdamos Sutarties </w:t>
            </w:r>
            <w:r w:rsidRPr="00602EF7">
              <w:rPr>
                <w:rFonts w:asciiTheme="minorHAnsi" w:hAnsiTheme="minorHAnsi" w:cstheme="minorHAnsi"/>
                <w:kern w:val="2"/>
                <w:sz w:val="22"/>
                <w:szCs w:val="22"/>
              </w:rPr>
              <w:t>įkainių</w:t>
            </w:r>
            <w:r w:rsidRPr="00FE60C0">
              <w:rPr>
                <w:rFonts w:asciiTheme="minorHAnsi" w:hAnsiTheme="minorHAnsi" w:cstheme="minorHAnsi"/>
                <w:color w:val="FF0000"/>
                <w:kern w:val="2"/>
                <w:sz w:val="22"/>
                <w:szCs w:val="22"/>
              </w:rPr>
              <w:t xml:space="preserve"> </w:t>
            </w:r>
            <w:r w:rsidRPr="00FE60C0">
              <w:rPr>
                <w:rFonts w:asciiTheme="minorHAnsi" w:hAnsiTheme="minorHAnsi" w:cstheme="minorHAnsi"/>
                <w:color w:val="000000"/>
                <w:kern w:val="2"/>
                <w:sz w:val="22"/>
                <w:szCs w:val="22"/>
              </w:rPr>
              <w:t xml:space="preserve">peržiūrą </w:t>
            </w:r>
            <w:r w:rsidRPr="00FE60C0">
              <w:rPr>
                <w:rFonts w:asciiTheme="minorHAnsi" w:hAnsiTheme="minorHAnsi" w:cstheme="minorHAnsi"/>
                <w:color w:val="000000"/>
                <w:kern w:val="2"/>
                <w:sz w:val="22"/>
                <w:szCs w:val="22"/>
                <w:shd w:val="clear" w:color="auto" w:fill="FFFFFF"/>
              </w:rPr>
              <w:t xml:space="preserve">Šalys vadovaujasi </w:t>
            </w:r>
            <w:r w:rsidRPr="00602EF7">
              <w:rPr>
                <w:rFonts w:asciiTheme="minorHAnsi" w:hAnsiTheme="minorHAnsi" w:cstheme="minorHAnsi"/>
                <w:kern w:val="2"/>
                <w:sz w:val="22"/>
                <w:szCs w:val="22"/>
                <w:shd w:val="clear" w:color="auto" w:fill="FFFFFF"/>
              </w:rPr>
              <w:t>Valstybės duomenų agentūros viešai Oficialiosios statistikos portale paskelbtais Rodiklių duomenų bazės duomenimis</w:t>
            </w:r>
            <w:r w:rsidRPr="00FE60C0">
              <w:rPr>
                <w:rFonts w:asciiTheme="minorHAnsi" w:hAnsiTheme="minorHAnsi" w:cstheme="minorHAnsi"/>
                <w:color w:val="000000"/>
                <w:kern w:val="2"/>
                <w:sz w:val="22"/>
                <w:szCs w:val="22"/>
                <w:shd w:val="clear" w:color="auto" w:fill="FFFFFF"/>
              </w:rPr>
              <w:t xml:space="preserve">. Iš kitos Šalies </w:t>
            </w:r>
            <w:r w:rsidRPr="00FE60C0">
              <w:rPr>
                <w:rFonts w:asciiTheme="minorHAnsi" w:hAnsiTheme="minorHAnsi" w:cstheme="minorHAnsi"/>
                <w:color w:val="FF0000"/>
                <w:kern w:val="2"/>
                <w:sz w:val="22"/>
                <w:szCs w:val="22"/>
                <w:shd w:val="clear" w:color="auto" w:fill="FFFFFF"/>
              </w:rPr>
              <w:t xml:space="preserve"> </w:t>
            </w:r>
            <w:r w:rsidRPr="00602EF7">
              <w:rPr>
                <w:rFonts w:asciiTheme="minorHAnsi" w:hAnsiTheme="minorHAnsi" w:cstheme="minorHAnsi"/>
                <w:kern w:val="2"/>
                <w:sz w:val="22"/>
                <w:szCs w:val="22"/>
                <w:shd w:val="clear" w:color="auto" w:fill="FFFFFF"/>
              </w:rPr>
              <w:t>nereikalaujama</w:t>
            </w:r>
            <w:r w:rsidRPr="00FE60C0">
              <w:rPr>
                <w:rFonts w:asciiTheme="minorHAnsi" w:hAnsiTheme="minorHAnsi" w:cstheme="minorHAnsi"/>
                <w:color w:val="000000"/>
                <w:kern w:val="2"/>
                <w:sz w:val="22"/>
                <w:szCs w:val="22"/>
                <w:shd w:val="clear" w:color="auto" w:fill="FFFFFF"/>
              </w:rPr>
              <w:t xml:space="preserve"> pateikti oficialaus Valstybės duomenų agentūros ar kitos institucijos išduoto dokumento ar patvirtinimo.</w:t>
            </w:r>
          </w:p>
          <w:p w14:paraId="294DBB33" w14:textId="508FF1FC"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602EF7">
              <w:rPr>
                <w:rFonts w:asciiTheme="minorHAnsi" w:hAnsiTheme="minorHAnsi" w:cstheme="minorHAnsi"/>
                <w:kern w:val="2"/>
                <w:sz w:val="22"/>
                <w:szCs w:val="22"/>
                <w:shd w:val="clear" w:color="auto" w:fill="FFFFFF"/>
              </w:rPr>
              <w:t>įkainius</w:t>
            </w:r>
            <w:r w:rsidRPr="00FE60C0">
              <w:rPr>
                <w:rFonts w:asciiTheme="minorHAnsi" w:hAnsiTheme="minorHAnsi" w:cstheme="minorHAnsi"/>
                <w:color w:val="000000"/>
                <w:kern w:val="2"/>
                <w:sz w:val="22"/>
                <w:szCs w:val="22"/>
                <w:shd w:val="clear" w:color="auto" w:fill="FFFFFF"/>
              </w:rPr>
              <w:t>, perskaičiuotą Pradinės Sutarties vertę.</w:t>
            </w:r>
          </w:p>
          <w:p w14:paraId="26135D55" w14:textId="16235B3E" w:rsidR="00027B83" w:rsidRPr="00FE60C0" w:rsidRDefault="000B0897" w:rsidP="008E0EA4">
            <w:pPr>
              <w:jc w:val="both"/>
              <w:rPr>
                <w:rFonts w:asciiTheme="minorHAnsi" w:hAnsiTheme="minorHAnsi" w:cstheme="minorHAnsi"/>
                <w:color w:val="000000"/>
                <w:sz w:val="22"/>
                <w:szCs w:val="22"/>
              </w:rPr>
            </w:pPr>
            <w:r w:rsidRPr="00FE60C0">
              <w:rPr>
                <w:rFonts w:asciiTheme="minorHAnsi" w:hAnsiTheme="minorHAnsi" w:cstheme="minorHAnsi"/>
                <w:color w:val="000000"/>
                <w:kern w:val="2"/>
                <w:sz w:val="22"/>
                <w:szCs w:val="22"/>
                <w:shd w:val="clear" w:color="auto" w:fill="FFFFFF"/>
              </w:rPr>
              <w:lastRenderedPageBreak/>
              <w:t>5.3.3.6. Nauj</w:t>
            </w:r>
            <w:r w:rsidR="00602EF7">
              <w:rPr>
                <w:rFonts w:asciiTheme="minorHAnsi" w:hAnsiTheme="minorHAnsi" w:cstheme="minorHAnsi"/>
                <w:color w:val="000000"/>
                <w:kern w:val="2"/>
                <w:sz w:val="22"/>
                <w:szCs w:val="22"/>
                <w:shd w:val="clear" w:color="auto" w:fill="FFFFFF"/>
              </w:rPr>
              <w:t>i</w:t>
            </w:r>
            <w:r w:rsidRPr="00FE60C0">
              <w:rPr>
                <w:rFonts w:asciiTheme="minorHAnsi" w:hAnsiTheme="minorHAnsi" w:cstheme="minorHAnsi"/>
                <w:color w:val="000000"/>
                <w:kern w:val="2"/>
                <w:sz w:val="22"/>
                <w:szCs w:val="22"/>
                <w:shd w:val="clear" w:color="auto" w:fill="FFFFFF"/>
              </w:rPr>
              <w:t xml:space="preserve"> Sutarties </w:t>
            </w:r>
            <w:r w:rsidRPr="00602EF7">
              <w:rPr>
                <w:rFonts w:asciiTheme="minorHAnsi" w:hAnsiTheme="minorHAnsi" w:cstheme="minorHAnsi"/>
                <w:kern w:val="2"/>
                <w:sz w:val="22"/>
                <w:szCs w:val="22"/>
                <w:shd w:val="clear" w:color="auto" w:fill="FFFFFF"/>
              </w:rPr>
              <w:t>įkainiai</w:t>
            </w:r>
            <w:r w:rsidRPr="00FE60C0">
              <w:rPr>
                <w:rFonts w:asciiTheme="minorHAnsi" w:hAnsiTheme="minorHAnsi" w:cstheme="minorHAnsi"/>
                <w:color w:val="FF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apskaičiuojami pagal žemiau pateiktą formulę:</w:t>
            </w:r>
          </w:p>
          <w:p w14:paraId="4FF05C7F" w14:textId="77777777" w:rsidR="00027B83" w:rsidRPr="00FE60C0" w:rsidRDefault="00027B83" w:rsidP="008E0EA4">
            <w:pPr>
              <w:jc w:val="both"/>
              <w:rPr>
                <w:rFonts w:asciiTheme="minorHAnsi" w:hAnsiTheme="minorHAnsi" w:cstheme="minorHAnsi"/>
                <w:color w:val="000000"/>
                <w:sz w:val="22"/>
                <w:szCs w:val="22"/>
              </w:rPr>
            </w:pPr>
          </w:p>
          <w:p w14:paraId="53194D13" w14:textId="1A10C3BF" w:rsidR="00027B83" w:rsidRPr="00FE60C0" w:rsidRDefault="00FC4B3E" w:rsidP="008E0EA4">
            <w:pPr>
              <w:jc w:val="both"/>
              <w:textAlignment w:val="baseline"/>
              <w:rPr>
                <w:rFonts w:asciiTheme="minorHAnsi" w:hAnsiTheme="minorHAnsi" w:cstheme="minorHAnsi"/>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0B0897" w:rsidRPr="00FE60C0">
              <w:rPr>
                <w:rFonts w:asciiTheme="minorHAnsi" w:hAnsiTheme="minorHAnsi" w:cstheme="minorHAnsi"/>
                <w:kern w:val="2"/>
                <w:sz w:val="22"/>
                <w:szCs w:val="22"/>
              </w:rPr>
              <w:t>, kur a –</w:t>
            </w:r>
            <w:r w:rsidR="00602EF7">
              <w:rPr>
                <w:rFonts w:asciiTheme="minorHAnsi" w:hAnsiTheme="minorHAnsi" w:cstheme="minorHAnsi"/>
                <w:kern w:val="2"/>
                <w:sz w:val="22"/>
                <w:szCs w:val="22"/>
              </w:rPr>
              <w:t xml:space="preserve"> </w:t>
            </w:r>
            <w:r w:rsidR="000B0897" w:rsidRPr="00602EF7">
              <w:rPr>
                <w:rFonts w:asciiTheme="minorHAnsi" w:hAnsiTheme="minorHAnsi" w:cstheme="minorHAnsi"/>
                <w:kern w:val="2"/>
                <w:sz w:val="22"/>
                <w:szCs w:val="22"/>
              </w:rPr>
              <w:t>įkainis</w:t>
            </w:r>
            <w:r w:rsidR="000B0897" w:rsidRPr="00FE60C0">
              <w:rPr>
                <w:rFonts w:asciiTheme="minorHAnsi" w:hAnsiTheme="minorHAnsi" w:cstheme="minorHAnsi"/>
                <w:color w:val="FF0000"/>
                <w:kern w:val="2"/>
                <w:sz w:val="22"/>
                <w:szCs w:val="22"/>
              </w:rPr>
              <w:t xml:space="preserve"> </w:t>
            </w:r>
            <w:r w:rsidR="000B0897" w:rsidRPr="00FE60C0">
              <w:rPr>
                <w:rFonts w:asciiTheme="minorHAnsi" w:hAnsiTheme="minorHAnsi" w:cstheme="minorHAnsi"/>
                <w:kern w:val="2"/>
                <w:sz w:val="22"/>
                <w:szCs w:val="22"/>
              </w:rPr>
              <w:t>(Eur be PVM) (jei peržiūra jau buvo atlikta, tai po paskutinio perskaičiavimo)</w:t>
            </w:r>
          </w:p>
          <w:p w14:paraId="0CAEC30C" w14:textId="103242F7" w:rsidR="00027B83" w:rsidRPr="00FE60C0" w:rsidRDefault="000B0897" w:rsidP="008E0EA4">
            <w:pPr>
              <w:jc w:val="both"/>
              <w:textAlignment w:val="baseline"/>
              <w:rPr>
                <w:rFonts w:asciiTheme="minorHAnsi" w:hAnsiTheme="minorHAnsi" w:cstheme="minorHAnsi"/>
                <w:sz w:val="22"/>
                <w:szCs w:val="22"/>
              </w:rPr>
            </w:pPr>
            <w:r w:rsidRPr="00FE60C0">
              <w:rPr>
                <w:rFonts w:asciiTheme="minorHAnsi" w:hAnsiTheme="minorHAnsi" w:cstheme="minorHAnsi"/>
                <w:kern w:val="2"/>
                <w:sz w:val="22"/>
                <w:szCs w:val="22"/>
              </w:rPr>
              <w:t>a</w:t>
            </w:r>
            <w:r w:rsidRPr="00FE60C0">
              <w:rPr>
                <w:rFonts w:asciiTheme="minorHAnsi" w:hAnsiTheme="minorHAnsi" w:cstheme="minorHAnsi"/>
                <w:kern w:val="2"/>
                <w:sz w:val="22"/>
                <w:szCs w:val="22"/>
                <w:vertAlign w:val="subscript"/>
              </w:rPr>
              <w:t>1</w:t>
            </w:r>
            <w:r w:rsidRPr="00FE60C0">
              <w:rPr>
                <w:rFonts w:asciiTheme="minorHAnsi" w:hAnsiTheme="minorHAnsi" w:cstheme="minorHAnsi"/>
                <w:kern w:val="2"/>
                <w:sz w:val="22"/>
                <w:szCs w:val="22"/>
              </w:rPr>
              <w:t xml:space="preserve"> – perskaičiuota (pakeista) </w:t>
            </w:r>
            <w:r w:rsidRPr="00602EF7">
              <w:rPr>
                <w:rFonts w:asciiTheme="minorHAnsi" w:hAnsiTheme="minorHAnsi" w:cstheme="minorHAnsi"/>
                <w:kern w:val="2"/>
                <w:sz w:val="22"/>
                <w:szCs w:val="22"/>
              </w:rPr>
              <w:t>įkainis</w:t>
            </w:r>
            <w:r w:rsidRPr="00FE60C0">
              <w:rPr>
                <w:rFonts w:asciiTheme="minorHAnsi" w:hAnsiTheme="minorHAnsi" w:cstheme="minorHAnsi"/>
                <w:color w:val="FF0000"/>
                <w:kern w:val="2"/>
                <w:sz w:val="22"/>
                <w:szCs w:val="22"/>
              </w:rPr>
              <w:t xml:space="preserve"> </w:t>
            </w:r>
            <w:r w:rsidRPr="00FE60C0">
              <w:rPr>
                <w:rFonts w:asciiTheme="minorHAnsi" w:hAnsiTheme="minorHAnsi" w:cstheme="minorHAnsi"/>
                <w:kern w:val="2"/>
                <w:sz w:val="22"/>
                <w:szCs w:val="22"/>
              </w:rPr>
              <w:t>(Eur be PVM)</w:t>
            </w:r>
          </w:p>
          <w:p w14:paraId="277D617A" w14:textId="712725C3" w:rsidR="00027B83" w:rsidRPr="00FE60C0" w:rsidRDefault="000B0897" w:rsidP="008E0EA4">
            <w:pPr>
              <w:jc w:val="both"/>
              <w:textAlignment w:val="baseline"/>
              <w:rPr>
                <w:rFonts w:asciiTheme="minorHAnsi" w:hAnsiTheme="minorHAnsi" w:cstheme="minorHAnsi"/>
                <w:sz w:val="22"/>
                <w:szCs w:val="22"/>
              </w:rPr>
            </w:pPr>
            <w:r w:rsidRPr="00FE60C0">
              <w:rPr>
                <w:rFonts w:asciiTheme="minorHAnsi" w:hAnsiTheme="minorHAnsi" w:cstheme="minorHAnsi"/>
                <w:kern w:val="2"/>
                <w:sz w:val="22"/>
                <w:szCs w:val="22"/>
              </w:rPr>
              <w:t xml:space="preserve">k – pagal vartotojų kainų indeksą </w:t>
            </w:r>
            <w:r w:rsidRPr="00602EF7">
              <w:rPr>
                <w:rFonts w:asciiTheme="minorHAnsi" w:hAnsiTheme="minorHAnsi" w:cstheme="minorHAnsi"/>
                <w:kern w:val="2"/>
                <w:sz w:val="22"/>
                <w:szCs w:val="22"/>
              </w:rPr>
              <w:t>(„Vartojimo prek</w:t>
            </w:r>
            <w:r w:rsidR="00147D1F" w:rsidRPr="00602EF7">
              <w:rPr>
                <w:rFonts w:asciiTheme="minorHAnsi" w:hAnsiTheme="minorHAnsi" w:cstheme="minorHAnsi"/>
                <w:kern w:val="2"/>
                <w:sz w:val="22"/>
                <w:szCs w:val="22"/>
              </w:rPr>
              <w:t>ės</w:t>
            </w:r>
            <w:r w:rsidRPr="00602EF7">
              <w:rPr>
                <w:rFonts w:asciiTheme="minorHAnsi" w:hAnsiTheme="minorHAnsi" w:cstheme="minorHAnsi"/>
                <w:kern w:val="2"/>
                <w:sz w:val="22"/>
                <w:szCs w:val="22"/>
              </w:rPr>
              <w:t xml:space="preserve"> ir paslaug</w:t>
            </w:r>
            <w:r w:rsidR="00147D1F" w:rsidRPr="00602EF7">
              <w:rPr>
                <w:rFonts w:asciiTheme="minorHAnsi" w:hAnsiTheme="minorHAnsi" w:cstheme="minorHAnsi"/>
                <w:kern w:val="2"/>
                <w:sz w:val="22"/>
                <w:szCs w:val="22"/>
              </w:rPr>
              <w:t>os</w:t>
            </w:r>
            <w:r w:rsidRPr="00602EF7">
              <w:rPr>
                <w:rFonts w:asciiTheme="minorHAnsi" w:hAnsiTheme="minorHAnsi" w:cstheme="minorHAnsi"/>
                <w:kern w:val="2"/>
                <w:sz w:val="22"/>
                <w:szCs w:val="22"/>
              </w:rPr>
              <w:t>“)</w:t>
            </w:r>
            <w:r w:rsidR="00602EF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apskaičiuotas Vartojimo prekių ir paslaugų kainų pokytis (padidėjimas arba sumažėjimas) (%). „k“ reikšmė skaičiuojama pagal formulę:</w:t>
            </w:r>
          </w:p>
          <w:p w14:paraId="10114F0E" w14:textId="77777777" w:rsidR="00027B83" w:rsidRPr="00FE60C0" w:rsidRDefault="000B0897" w:rsidP="008E0EA4">
            <w:pPr>
              <w:jc w:val="both"/>
              <w:textAlignment w:val="baseline"/>
              <w:rPr>
                <w:rFonts w:asciiTheme="minorHAnsi" w:hAnsiTheme="minorHAnsi" w:cstheme="minorHAnsi"/>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FE60C0">
              <w:rPr>
                <w:rFonts w:asciiTheme="minorHAnsi" w:hAnsiTheme="minorHAnsi" w:cstheme="minorHAnsi"/>
                <w:kern w:val="2"/>
                <w:sz w:val="22"/>
                <w:szCs w:val="22"/>
              </w:rPr>
              <w:t>, (proc.) kur</w:t>
            </w:r>
          </w:p>
          <w:p w14:paraId="03127560" w14:textId="01957022" w:rsidR="00027B83" w:rsidRPr="00FE60C0" w:rsidRDefault="000B0897" w:rsidP="008E0EA4">
            <w:pPr>
              <w:jc w:val="both"/>
              <w:textAlignment w:val="baseline"/>
              <w:rPr>
                <w:rFonts w:asciiTheme="minorHAnsi" w:hAnsiTheme="minorHAnsi" w:cstheme="minorHAnsi"/>
                <w:sz w:val="22"/>
                <w:szCs w:val="22"/>
              </w:rPr>
            </w:pPr>
            <w:proofErr w:type="spellStart"/>
            <w:r w:rsidRPr="00FE60C0">
              <w:rPr>
                <w:rFonts w:asciiTheme="minorHAnsi" w:hAnsiTheme="minorHAnsi" w:cstheme="minorHAnsi"/>
                <w:kern w:val="2"/>
                <w:sz w:val="22"/>
                <w:szCs w:val="22"/>
              </w:rPr>
              <w:t>Ind</w:t>
            </w:r>
            <w:r w:rsidRPr="00FE60C0">
              <w:rPr>
                <w:rFonts w:asciiTheme="minorHAnsi" w:hAnsiTheme="minorHAnsi" w:cstheme="minorHAnsi"/>
                <w:kern w:val="2"/>
                <w:sz w:val="22"/>
                <w:szCs w:val="22"/>
                <w:vertAlign w:val="subscript"/>
              </w:rPr>
              <w:t>naujausias</w:t>
            </w:r>
            <w:proofErr w:type="spellEnd"/>
            <w:r w:rsidRPr="00FE60C0">
              <w:rPr>
                <w:rFonts w:asciiTheme="minorHAnsi" w:hAnsiTheme="minorHAnsi" w:cstheme="minorHAnsi"/>
                <w:kern w:val="2"/>
                <w:sz w:val="22"/>
                <w:szCs w:val="22"/>
              </w:rPr>
              <w:t xml:space="preserve"> – kreipimosi </w:t>
            </w:r>
            <w:r w:rsidRPr="00602EF7">
              <w:rPr>
                <w:rFonts w:asciiTheme="minorHAnsi" w:hAnsiTheme="minorHAnsi" w:cstheme="minorHAnsi"/>
                <w:kern w:val="2"/>
                <w:sz w:val="22"/>
                <w:szCs w:val="22"/>
              </w:rPr>
              <w:t xml:space="preserve">dėl įkainių </w:t>
            </w:r>
            <w:r w:rsidRPr="00FE60C0">
              <w:rPr>
                <w:rFonts w:asciiTheme="minorHAnsi" w:hAnsiTheme="minorHAnsi" w:cstheme="minorHAnsi"/>
                <w:kern w:val="2"/>
                <w:sz w:val="22"/>
                <w:szCs w:val="22"/>
              </w:rPr>
              <w:t xml:space="preserve">peržiūros išsiuntimo kitai Šaliai dieną paskelbtas naujausias vartojimo prekių ir paslaugų indeksas </w:t>
            </w:r>
            <w:r w:rsidRPr="00602EF7">
              <w:rPr>
                <w:rFonts w:asciiTheme="minorHAnsi" w:hAnsiTheme="minorHAnsi" w:cstheme="minorHAnsi"/>
                <w:kern w:val="2"/>
                <w:sz w:val="22"/>
                <w:szCs w:val="22"/>
              </w:rPr>
              <w:t xml:space="preserve">(„Vartojimo </w:t>
            </w:r>
            <w:r w:rsidR="53E027D0" w:rsidRPr="00602EF7">
              <w:rPr>
                <w:rFonts w:asciiTheme="minorHAnsi" w:hAnsiTheme="minorHAnsi" w:cstheme="minorHAnsi"/>
                <w:sz w:val="22"/>
                <w:szCs w:val="22"/>
              </w:rPr>
              <w:t xml:space="preserve">prekės </w:t>
            </w:r>
            <w:r w:rsidRPr="00602EF7">
              <w:rPr>
                <w:rFonts w:asciiTheme="minorHAnsi" w:hAnsiTheme="minorHAnsi" w:cstheme="minorHAnsi"/>
                <w:kern w:val="2"/>
                <w:sz w:val="22"/>
                <w:szCs w:val="22"/>
              </w:rPr>
              <w:t>ir paslaug</w:t>
            </w:r>
            <w:r w:rsidR="53E027D0" w:rsidRPr="00602EF7">
              <w:rPr>
                <w:rFonts w:asciiTheme="minorHAnsi" w:hAnsiTheme="minorHAnsi" w:cstheme="minorHAnsi"/>
                <w:sz w:val="22"/>
                <w:szCs w:val="22"/>
              </w:rPr>
              <w:t>os</w:t>
            </w:r>
            <w:r w:rsidRPr="00602EF7">
              <w:rPr>
                <w:rFonts w:asciiTheme="minorHAnsi" w:hAnsiTheme="minorHAnsi" w:cstheme="minorHAnsi"/>
                <w:kern w:val="2"/>
                <w:sz w:val="22"/>
                <w:szCs w:val="22"/>
              </w:rPr>
              <w:t>“)</w:t>
            </w:r>
            <w:r w:rsidRPr="00FE60C0">
              <w:rPr>
                <w:rFonts w:asciiTheme="minorHAnsi" w:hAnsiTheme="minorHAnsi" w:cstheme="minorHAnsi"/>
                <w:kern w:val="2"/>
                <w:sz w:val="22"/>
                <w:szCs w:val="22"/>
              </w:rPr>
              <w:t>.</w:t>
            </w:r>
          </w:p>
          <w:p w14:paraId="762D9A92" w14:textId="5CFB8C76" w:rsidR="00027B83" w:rsidRPr="00FE60C0" w:rsidRDefault="000B0897" w:rsidP="008E0EA4">
            <w:pPr>
              <w:jc w:val="both"/>
              <w:rPr>
                <w:rFonts w:asciiTheme="minorHAnsi" w:hAnsiTheme="minorHAnsi" w:cstheme="minorHAnsi"/>
                <w:sz w:val="22"/>
                <w:szCs w:val="22"/>
              </w:rPr>
            </w:pPr>
            <w:proofErr w:type="spellStart"/>
            <w:r w:rsidRPr="00FE60C0">
              <w:rPr>
                <w:rFonts w:asciiTheme="minorHAnsi" w:hAnsiTheme="minorHAnsi" w:cstheme="minorHAnsi"/>
                <w:kern w:val="2"/>
                <w:sz w:val="22"/>
                <w:szCs w:val="22"/>
              </w:rPr>
              <w:t>Ind</w:t>
            </w:r>
            <w:r w:rsidRPr="00FE60C0">
              <w:rPr>
                <w:rFonts w:asciiTheme="minorHAnsi" w:hAnsiTheme="minorHAnsi" w:cstheme="minorHAnsi"/>
                <w:kern w:val="2"/>
                <w:sz w:val="22"/>
                <w:szCs w:val="22"/>
                <w:vertAlign w:val="subscript"/>
              </w:rPr>
              <w:t>pradžia</w:t>
            </w:r>
            <w:proofErr w:type="spellEnd"/>
            <w:r w:rsidRPr="00FE60C0">
              <w:rPr>
                <w:rFonts w:asciiTheme="minorHAnsi" w:hAnsiTheme="minorHAnsi" w:cstheme="minorHAnsi"/>
                <w:kern w:val="2"/>
                <w:sz w:val="22"/>
                <w:szCs w:val="22"/>
              </w:rPr>
              <w:t xml:space="preserve"> – laikotarpio pradžios datos (mėnesio) vartojimo prekių ir paslaugų indeksas </w:t>
            </w:r>
            <w:r w:rsidRPr="00602EF7">
              <w:rPr>
                <w:rFonts w:asciiTheme="minorHAnsi" w:hAnsiTheme="minorHAnsi" w:cstheme="minorHAnsi"/>
                <w:kern w:val="2"/>
                <w:sz w:val="22"/>
                <w:szCs w:val="22"/>
              </w:rPr>
              <w:t>(„Vartojimo prek</w:t>
            </w:r>
            <w:r w:rsidR="53E027D0" w:rsidRPr="00602EF7">
              <w:rPr>
                <w:rFonts w:asciiTheme="minorHAnsi" w:hAnsiTheme="minorHAnsi" w:cstheme="minorHAnsi"/>
                <w:sz w:val="22"/>
                <w:szCs w:val="22"/>
              </w:rPr>
              <w:t>ės</w:t>
            </w:r>
            <w:r w:rsidRPr="00602EF7">
              <w:rPr>
                <w:rFonts w:asciiTheme="minorHAnsi" w:hAnsiTheme="minorHAnsi" w:cstheme="minorHAnsi"/>
                <w:kern w:val="2"/>
                <w:sz w:val="22"/>
                <w:szCs w:val="22"/>
              </w:rPr>
              <w:t xml:space="preserve"> ir paslaug</w:t>
            </w:r>
            <w:r w:rsidR="53E027D0" w:rsidRPr="00602EF7">
              <w:rPr>
                <w:rFonts w:asciiTheme="minorHAnsi" w:hAnsiTheme="minorHAnsi" w:cstheme="minorHAnsi"/>
                <w:sz w:val="22"/>
                <w:szCs w:val="22"/>
              </w:rPr>
              <w:t>os</w:t>
            </w:r>
            <w:r w:rsidRPr="00602EF7">
              <w:rPr>
                <w:rFonts w:asciiTheme="minorHAnsi" w:hAnsiTheme="minorHAnsi" w:cstheme="minorHAnsi"/>
                <w:kern w:val="2"/>
                <w:sz w:val="22"/>
                <w:szCs w:val="22"/>
              </w:rPr>
              <w:t>“)</w:t>
            </w:r>
            <w:r w:rsidRPr="00FE60C0">
              <w:rPr>
                <w:rFonts w:asciiTheme="minorHAnsi" w:hAnsiTheme="minorHAnsi" w:cstheme="minorHAnsi"/>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E8FC3CF" w14:textId="5D074B92"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rPr>
              <w:t xml:space="preserve">5.3.3.7. </w:t>
            </w:r>
            <w:r w:rsidRPr="00FE60C0">
              <w:rPr>
                <w:rFonts w:asciiTheme="minorHAnsi" w:hAnsiTheme="minorHAnsi" w:cstheme="minorHAnsi"/>
                <w:color w:val="000000"/>
                <w:kern w:val="2"/>
                <w:sz w:val="22"/>
                <w:szCs w:val="22"/>
                <w:shd w:val="clear" w:color="auto" w:fill="FFFFFF"/>
              </w:rPr>
              <w:t xml:space="preserve">Skaičiavimams indeksų reikšmės imamos </w:t>
            </w:r>
            <w:r w:rsidRPr="00602EF7">
              <w:rPr>
                <w:rFonts w:asciiTheme="minorHAnsi" w:hAnsiTheme="minorHAnsi" w:cstheme="minorHAnsi"/>
                <w:b/>
                <w:kern w:val="2"/>
                <w:sz w:val="22"/>
                <w:szCs w:val="22"/>
                <w:shd w:val="clear" w:color="auto" w:fill="FFFFFF"/>
              </w:rPr>
              <w:t>keturių</w:t>
            </w:r>
            <w:r w:rsidRPr="00FE60C0">
              <w:rPr>
                <w:rFonts w:asciiTheme="minorHAnsi" w:hAnsiTheme="minorHAnsi" w:cstheme="minorHAnsi"/>
                <w:color w:val="FF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skaitmenų po kablelio tikslumu. Apskaičiuotas pokytis (k) tolimesniems skaičiavimams naudojamas suapvalinus iki </w:t>
            </w:r>
            <w:r w:rsidRPr="00602EF7">
              <w:rPr>
                <w:rFonts w:asciiTheme="minorHAnsi" w:hAnsiTheme="minorHAnsi" w:cstheme="minorHAnsi"/>
                <w:b/>
                <w:kern w:val="2"/>
                <w:sz w:val="22"/>
                <w:szCs w:val="22"/>
                <w:shd w:val="clear" w:color="auto" w:fill="FFFFFF"/>
              </w:rPr>
              <w:t>vieno</w:t>
            </w:r>
            <w:r w:rsidRPr="00602EF7">
              <w:rPr>
                <w:rFonts w:asciiTheme="minorHAnsi" w:hAnsiTheme="minorHAnsi" w:cstheme="minorHAnsi"/>
                <w:kern w:val="2"/>
                <w:sz w:val="22"/>
                <w:szCs w:val="22"/>
                <w:shd w:val="clear" w:color="auto" w:fill="FFFFFF"/>
              </w:rPr>
              <w:t xml:space="preserve"> </w:t>
            </w:r>
            <w:r w:rsidR="00015AC7" w:rsidRPr="00602EF7">
              <w:rPr>
                <w:rFonts w:asciiTheme="minorHAnsi" w:hAnsiTheme="minorHAnsi" w:cstheme="minorHAnsi"/>
                <w:kern w:val="2"/>
                <w:sz w:val="22"/>
                <w:szCs w:val="22"/>
                <w:shd w:val="clear" w:color="auto" w:fill="FFFFFF"/>
              </w:rPr>
              <w:t>(Valstybės duomenų agentūra pokyčius skelbia apvalindama iki vieno skaitmens po kablelio)</w:t>
            </w:r>
            <w:r w:rsidR="00015AC7" w:rsidRPr="00FE60C0">
              <w:rPr>
                <w:rFonts w:asciiTheme="minorHAnsi" w:hAnsiTheme="minorHAnsi" w:cstheme="minorHAnsi"/>
                <w:color w:val="FF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skaitmens po kablelio, o apskaičiuotas įkainis „a</w:t>
            </w:r>
            <w:r w:rsidRPr="00FE60C0">
              <w:rPr>
                <w:rFonts w:asciiTheme="minorHAnsi" w:hAnsiTheme="minorHAnsi" w:cstheme="minorHAnsi"/>
                <w:color w:val="000000"/>
                <w:kern w:val="2"/>
                <w:sz w:val="22"/>
                <w:szCs w:val="22"/>
                <w:shd w:val="clear" w:color="auto" w:fill="FFFFFF"/>
                <w:vertAlign w:val="subscript"/>
              </w:rPr>
              <w:t>1</w:t>
            </w:r>
            <w:r w:rsidRPr="00FE60C0">
              <w:rPr>
                <w:rFonts w:asciiTheme="minorHAnsi" w:hAnsiTheme="minorHAnsi" w:cstheme="minorHAnsi"/>
                <w:color w:val="000000"/>
                <w:kern w:val="2"/>
                <w:sz w:val="22"/>
                <w:szCs w:val="22"/>
                <w:shd w:val="clear" w:color="auto" w:fill="FFFFFF"/>
              </w:rPr>
              <w:t xml:space="preserve">“ suapvalinamas iki </w:t>
            </w:r>
            <w:r w:rsidRPr="00602EF7">
              <w:rPr>
                <w:rFonts w:asciiTheme="minorHAnsi" w:hAnsiTheme="minorHAnsi" w:cstheme="minorHAnsi"/>
                <w:b/>
                <w:kern w:val="2"/>
                <w:sz w:val="22"/>
                <w:szCs w:val="22"/>
                <w:shd w:val="clear" w:color="auto" w:fill="FFFFFF"/>
              </w:rPr>
              <w:t>dviejų</w:t>
            </w:r>
            <w:r w:rsidRPr="00FE60C0">
              <w:rPr>
                <w:rFonts w:asciiTheme="minorHAnsi" w:hAnsiTheme="minorHAnsi" w:cstheme="minorHAnsi"/>
                <w:b/>
                <w:color w:val="00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skaitmenų po kablelio.</w:t>
            </w:r>
          </w:p>
          <w:p w14:paraId="7C57B4D6" w14:textId="7D759FF7"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 xml:space="preserve">5.3.3.8. Šalis, siekianti Sutarties </w:t>
            </w:r>
            <w:r w:rsidRPr="00602EF7">
              <w:rPr>
                <w:rFonts w:asciiTheme="minorHAnsi" w:hAnsiTheme="minorHAnsi" w:cstheme="minorHAnsi"/>
                <w:kern w:val="2"/>
                <w:sz w:val="22"/>
                <w:szCs w:val="22"/>
                <w:shd w:val="clear" w:color="auto" w:fill="FFFFFF"/>
              </w:rPr>
              <w:t>įkainių</w:t>
            </w:r>
            <w:r w:rsidRPr="00FE60C0">
              <w:rPr>
                <w:rFonts w:asciiTheme="minorHAnsi" w:hAnsiTheme="minorHAnsi" w:cstheme="minorHAnsi"/>
                <w:color w:val="FF0000"/>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E60C0">
              <w:rPr>
                <w:rFonts w:asciiTheme="minorHAnsi" w:hAnsiTheme="minorHAnsi" w:cstheme="minorHAnsi"/>
                <w:kern w:val="2"/>
                <w:sz w:val="22"/>
                <w:szCs w:val="22"/>
                <w:bdr w:val="none" w:sz="0" w:space="0" w:color="auto" w:frame="1"/>
              </w:rPr>
              <w:t>kitus oficialius šaltinių duomenis</w:t>
            </w:r>
            <w:r w:rsidRPr="00FE60C0">
              <w:rPr>
                <w:rFonts w:asciiTheme="minorHAnsi" w:hAnsiTheme="minorHAnsi" w:cstheme="minorHAnsi"/>
                <w:color w:val="000000"/>
                <w:kern w:val="2"/>
                <w:sz w:val="22"/>
                <w:szCs w:val="22"/>
                <w:shd w:val="clear" w:color="auto" w:fill="FFFFFF"/>
              </w:rPr>
              <w:t>. Prašyme Šalis neturi teisės nurodyti kito indekso ar prašyti perskaičiavimo pagal kitą indeksą nei nurodytas šioje procedūroje.</w:t>
            </w:r>
          </w:p>
          <w:p w14:paraId="4BC17160" w14:textId="73A9837E" w:rsidR="00027B83" w:rsidRPr="00FE60C0" w:rsidRDefault="000B0897" w:rsidP="008E0EA4">
            <w:pPr>
              <w:jc w:val="both"/>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5</w:t>
            </w:r>
            <w:r w:rsidRPr="00FE60C0">
              <w:rPr>
                <w:rFonts w:asciiTheme="minorHAnsi" w:hAnsiTheme="minorHAnsi" w:cstheme="minorHAnsi"/>
                <w:kern w:val="2"/>
                <w:sz w:val="22"/>
                <w:szCs w:val="22"/>
              </w:rPr>
              <w:t xml:space="preserve">.3.3.9. </w:t>
            </w:r>
            <w:r w:rsidRPr="00FE60C0">
              <w:rPr>
                <w:rFonts w:asciiTheme="minorHAnsi" w:hAnsiTheme="minorHAnsi" w:cstheme="minorHAnsi"/>
                <w:color w:val="000000"/>
                <w:kern w:val="2"/>
                <w:sz w:val="22"/>
                <w:szCs w:val="22"/>
                <w:shd w:val="clear" w:color="auto" w:fill="FFFFFF"/>
              </w:rPr>
              <w:t xml:space="preserve">Susitarimas turi būti sudarytas per </w:t>
            </w:r>
            <w:r w:rsidR="00602EF7" w:rsidRPr="00602EF7">
              <w:rPr>
                <w:rFonts w:asciiTheme="minorHAnsi" w:hAnsiTheme="minorHAnsi" w:cstheme="minorHAnsi"/>
                <w:kern w:val="2"/>
                <w:sz w:val="22"/>
                <w:szCs w:val="22"/>
                <w:shd w:val="clear" w:color="auto" w:fill="FFFFFF"/>
              </w:rPr>
              <w:t>10 darbo dienų</w:t>
            </w:r>
            <w:r w:rsidRPr="00602EF7">
              <w:rPr>
                <w:rFonts w:asciiTheme="minorHAnsi" w:hAnsiTheme="minorHAnsi" w:cstheme="minorHAnsi"/>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nuo Šalies pateikto tinkamo prašymo perskaičiuoti S</w:t>
            </w:r>
            <w:r w:rsidRPr="00FE60C0">
              <w:rPr>
                <w:rFonts w:asciiTheme="minorHAnsi" w:hAnsiTheme="minorHAnsi" w:cstheme="minorHAnsi"/>
                <w:kern w:val="2"/>
                <w:sz w:val="22"/>
                <w:szCs w:val="22"/>
              </w:rPr>
              <w:t xml:space="preserve">utarties </w:t>
            </w:r>
            <w:r w:rsidRPr="00602EF7">
              <w:rPr>
                <w:rFonts w:asciiTheme="minorHAnsi" w:hAnsiTheme="minorHAnsi" w:cstheme="minorHAnsi"/>
                <w:kern w:val="2"/>
                <w:sz w:val="22"/>
                <w:szCs w:val="22"/>
                <w:shd w:val="clear" w:color="auto" w:fill="FFFFFF"/>
              </w:rPr>
              <w:t>įkainius</w:t>
            </w:r>
            <w:r w:rsidRPr="00FE60C0">
              <w:rPr>
                <w:rFonts w:asciiTheme="minorHAnsi" w:hAnsiTheme="minorHAnsi" w:cstheme="minorHAnsi"/>
                <w:kern w:val="2"/>
                <w:sz w:val="22"/>
                <w:szCs w:val="22"/>
                <w:shd w:val="clear" w:color="auto" w:fill="FFFFFF"/>
              </w:rPr>
              <w:t xml:space="preserve"> </w:t>
            </w:r>
            <w:r w:rsidRPr="00FE60C0">
              <w:rPr>
                <w:rFonts w:asciiTheme="minorHAnsi" w:hAnsiTheme="minorHAnsi" w:cstheme="minorHAnsi"/>
                <w:color w:val="000000"/>
                <w:kern w:val="2"/>
                <w:sz w:val="22"/>
                <w:szCs w:val="22"/>
                <w:shd w:val="clear" w:color="auto" w:fill="FFFFFF"/>
              </w:rPr>
              <w:t>gavimo dienos.</w:t>
            </w:r>
          </w:p>
          <w:p w14:paraId="57273EA0" w14:textId="77777777" w:rsidR="00027B83" w:rsidRPr="00FE60C0" w:rsidRDefault="000B0897" w:rsidP="008E0EA4">
            <w:pPr>
              <w:jc w:val="both"/>
              <w:rPr>
                <w:rFonts w:asciiTheme="minorHAnsi" w:hAnsiTheme="minorHAnsi" w:cstheme="minorHAnsi"/>
                <w:color w:val="000000"/>
                <w:kern w:val="2"/>
                <w:sz w:val="22"/>
                <w:szCs w:val="22"/>
                <w:bdr w:val="none" w:sz="0" w:space="0" w:color="auto" w:frame="1"/>
              </w:rPr>
            </w:pPr>
            <w:r w:rsidRPr="00FE60C0">
              <w:rPr>
                <w:rFonts w:asciiTheme="minorHAnsi" w:hAnsiTheme="minorHAnsi" w:cstheme="minorHAnsi"/>
                <w:color w:val="000000"/>
                <w:kern w:val="2"/>
                <w:sz w:val="22"/>
                <w:szCs w:val="22"/>
                <w:shd w:val="clear" w:color="auto" w:fill="FFFFFF"/>
              </w:rPr>
              <w:t xml:space="preserve">5.3.3.10. </w:t>
            </w:r>
            <w:r w:rsidRPr="00FE60C0">
              <w:rPr>
                <w:rFonts w:asciiTheme="minorHAnsi" w:hAnsiTheme="minorHAnsi" w:cstheme="minorHAnsi"/>
                <w:color w:val="000000"/>
                <w:kern w:val="2"/>
                <w:sz w:val="22"/>
                <w:szCs w:val="22"/>
                <w:bdr w:val="none" w:sz="0" w:space="0" w:color="auto" w:frame="1"/>
              </w:rPr>
              <w:t>Susitarimu Šalys neturi teisės keisti procedūroje nurodytos tvarkos ar kitų Sutarties nuostatų, išskyrus, jei keitimas atliekamas pagal VPĮ nuostatas.</w:t>
            </w:r>
            <w:bookmarkEnd w:id="0"/>
          </w:p>
          <w:p w14:paraId="7B739B7C" w14:textId="0AA2D5C2" w:rsidR="00027B83" w:rsidRPr="00FE60C0" w:rsidRDefault="00027B83">
            <w:pPr>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27153097"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57F18D73" w14:textId="77777777" w:rsidR="00027B83" w:rsidRPr="00FE60C0" w:rsidRDefault="00027B83">
            <w:pPr>
              <w:rPr>
                <w:rFonts w:asciiTheme="minorHAnsi" w:hAnsiTheme="minorHAnsi" w:cstheme="minorHAnsi"/>
                <w:kern w:val="2"/>
                <w:sz w:val="22"/>
                <w:szCs w:val="22"/>
              </w:rPr>
            </w:pPr>
          </w:p>
          <w:p w14:paraId="0A180DA1" w14:textId="77777777" w:rsidR="003901CE" w:rsidRPr="00FE60C0" w:rsidRDefault="003901CE" w:rsidP="00F366F9">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 terminas ir tvarka</w:t>
            </w:r>
          </w:p>
        </w:tc>
        <w:tc>
          <w:tcPr>
            <w:tcW w:w="6441" w:type="dxa"/>
            <w:gridSpan w:val="2"/>
          </w:tcPr>
          <w:p w14:paraId="1498FC6E" w14:textId="16C4BB64" w:rsidR="00F366F9" w:rsidRPr="00F366F9" w:rsidRDefault="00F366F9" w:rsidP="00F366F9">
            <w:pPr>
              <w:jc w:val="both"/>
              <w:rPr>
                <w:rFonts w:asciiTheme="minorHAnsi" w:hAnsiTheme="minorHAnsi" w:cstheme="minorHAnsi"/>
                <w:kern w:val="2"/>
                <w:sz w:val="22"/>
                <w:szCs w:val="22"/>
              </w:rPr>
            </w:pPr>
            <w:r>
              <w:rPr>
                <w:rFonts w:asciiTheme="minorHAnsi" w:hAnsiTheme="minorHAnsi" w:cstheme="minorHAnsi"/>
                <w:kern w:val="2"/>
                <w:sz w:val="22"/>
                <w:szCs w:val="22"/>
              </w:rPr>
              <w:t>Pirkėjas</w:t>
            </w:r>
            <w:r w:rsidRPr="00F366F9">
              <w:rPr>
                <w:rFonts w:asciiTheme="minorHAnsi" w:hAnsiTheme="minorHAnsi" w:cstheme="minorHAnsi"/>
                <w:kern w:val="2"/>
                <w:sz w:val="22"/>
                <w:szCs w:val="22"/>
              </w:rPr>
              <w:t xml:space="preserve"> už tinkamai suteiktas Paslaugas sumoka pagal Paslaugų teikėjo išrašytą PVM sąskaitą faktūrą ir faktiškai patirtas išlaidas </w:t>
            </w:r>
            <w:r w:rsidRPr="00F366F9">
              <w:rPr>
                <w:rFonts w:asciiTheme="minorHAnsi" w:hAnsiTheme="minorHAnsi" w:cstheme="minorHAnsi"/>
                <w:kern w:val="2"/>
                <w:sz w:val="22"/>
                <w:szCs w:val="22"/>
              </w:rPr>
              <w:lastRenderedPageBreak/>
              <w:t xml:space="preserve">pagrindžiančius dokumentus </w:t>
            </w:r>
            <w:r>
              <w:rPr>
                <w:rFonts w:asciiTheme="minorHAnsi" w:hAnsiTheme="minorHAnsi" w:cstheme="minorHAnsi"/>
                <w:kern w:val="2"/>
                <w:sz w:val="22"/>
                <w:szCs w:val="22"/>
              </w:rPr>
              <w:t xml:space="preserve">ne vėliau kaip </w:t>
            </w:r>
            <w:r w:rsidRPr="00F366F9">
              <w:rPr>
                <w:rFonts w:asciiTheme="minorHAnsi" w:hAnsiTheme="minorHAnsi" w:cstheme="minorHAnsi"/>
                <w:kern w:val="2"/>
                <w:sz w:val="22"/>
                <w:szCs w:val="22"/>
              </w:rPr>
              <w:t>per 30 (trisdešimt) kalendorinių dienų nuo visų teisingų dokumentų gavimo dienos.</w:t>
            </w:r>
          </w:p>
          <w:p w14:paraId="1958CD8E" w14:textId="2BAD6EDA" w:rsidR="003901CE" w:rsidRDefault="00896184" w:rsidP="00F366F9">
            <w:pPr>
              <w:jc w:val="both"/>
              <w:rPr>
                <w:rFonts w:asciiTheme="minorHAnsi" w:hAnsiTheme="minorHAnsi" w:cstheme="minorHAnsi"/>
                <w:kern w:val="2"/>
                <w:sz w:val="22"/>
                <w:szCs w:val="22"/>
              </w:rPr>
            </w:pPr>
            <w:r w:rsidRPr="00896184">
              <w:rPr>
                <w:rFonts w:asciiTheme="minorHAnsi" w:hAnsiTheme="minorHAnsi" w:cstheme="minorHAnsi"/>
                <w:kern w:val="2"/>
                <w:sz w:val="22"/>
                <w:szCs w:val="22"/>
              </w:rPr>
              <w:t>Paslaugų teikėjas Užsakovui per Sąskaitų administravimo bendrąją informacinę sistemą (SABIS) pateikia atskiras sąskaitas faktūras už kiekvieną įvykdytą užsakymą. Sąskaitoje faktūroje nurodomi vykstančio (-</w:t>
            </w:r>
            <w:proofErr w:type="spellStart"/>
            <w:r w:rsidRPr="00896184">
              <w:rPr>
                <w:rFonts w:asciiTheme="minorHAnsi" w:hAnsiTheme="minorHAnsi" w:cstheme="minorHAnsi"/>
                <w:kern w:val="2"/>
                <w:sz w:val="22"/>
                <w:szCs w:val="22"/>
              </w:rPr>
              <w:t>ių</w:t>
            </w:r>
            <w:proofErr w:type="spellEnd"/>
            <w:r w:rsidRPr="00896184">
              <w:rPr>
                <w:rFonts w:asciiTheme="minorHAnsi" w:hAnsiTheme="minorHAnsi" w:cstheme="minorHAnsi"/>
                <w:kern w:val="2"/>
                <w:sz w:val="22"/>
                <w:szCs w:val="22"/>
              </w:rPr>
              <w:t>) darbuotojo (-ų) vardas (-ai), pavardė (-ės), kelionės datos, kryptis ir viešbučio informacija.</w:t>
            </w:r>
          </w:p>
          <w:p w14:paraId="7652893F" w14:textId="77777777" w:rsidR="00F366F9" w:rsidRDefault="00F366F9" w:rsidP="00F366F9">
            <w:pPr>
              <w:jc w:val="both"/>
              <w:rPr>
                <w:rFonts w:asciiTheme="minorHAnsi" w:hAnsiTheme="minorHAnsi" w:cstheme="minorHAnsi"/>
                <w:kern w:val="2"/>
                <w:sz w:val="22"/>
                <w:szCs w:val="22"/>
                <w:shd w:val="clear" w:color="auto" w:fill="FFFFFF"/>
              </w:rPr>
            </w:pPr>
            <w:r w:rsidRPr="00F366F9">
              <w:rPr>
                <w:rFonts w:asciiTheme="minorHAnsi" w:hAnsiTheme="minorHAnsi" w:cstheme="minorHAnsi"/>
                <w:kern w:val="2"/>
                <w:sz w:val="22"/>
                <w:szCs w:val="22"/>
                <w:shd w:val="clear" w:color="auto" w:fill="FFFFFF"/>
              </w:rPr>
              <w:t>Pirkėjas turi teisę sustabdyti mokėjimą, jei PVM sąskaitoje faktūroje nurodyta neteisinga suma, netiksli informacija ar nepateikti Sutarties 4.5 punkte nurodyti dokumentai, pagrindžiantys Paslaugų teikėjo patirtas faktines išlaidas, kol Paslaugų teikėjas ištaisys trūkumus.</w:t>
            </w:r>
          </w:p>
          <w:p w14:paraId="67830DEF" w14:textId="0F71A0C8" w:rsidR="008E5EF7" w:rsidRPr="00FE60C0" w:rsidRDefault="008E5EF7" w:rsidP="00F366F9">
            <w:pPr>
              <w:jc w:val="both"/>
              <w:rPr>
                <w:rFonts w:asciiTheme="minorHAnsi" w:hAnsiTheme="minorHAnsi" w:cstheme="minorHAnsi"/>
                <w:color w:val="4472C4"/>
                <w:kern w:val="2"/>
                <w:sz w:val="22"/>
                <w:szCs w:val="22"/>
                <w:shd w:val="clear" w:color="auto" w:fill="FFFFFF"/>
              </w:rPr>
            </w:pP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5.6. Avansas</w:t>
            </w:r>
          </w:p>
        </w:tc>
        <w:tc>
          <w:tcPr>
            <w:tcW w:w="6441" w:type="dxa"/>
            <w:gridSpan w:val="2"/>
          </w:tcPr>
          <w:p w14:paraId="7F5CE685" w14:textId="77777777" w:rsidR="00027B83" w:rsidRPr="00FE60C0" w:rsidRDefault="000B0897">
            <w:pPr>
              <w:rPr>
                <w:rFonts w:asciiTheme="minorHAnsi" w:hAnsiTheme="minorHAnsi" w:cstheme="minorHAnsi"/>
                <w:kern w:val="2"/>
                <w:sz w:val="22"/>
                <w:szCs w:val="22"/>
              </w:rPr>
            </w:pPr>
            <w:bookmarkStart w:id="1" w:name="_Hlk198204419"/>
            <w:r w:rsidRPr="00FE60C0">
              <w:rPr>
                <w:rFonts w:asciiTheme="minorHAnsi" w:hAnsiTheme="minorHAnsi" w:cstheme="minorHAnsi"/>
                <w:kern w:val="2"/>
                <w:sz w:val="22"/>
                <w:szCs w:val="22"/>
              </w:rPr>
              <w:t>Netaikoma</w:t>
            </w:r>
          </w:p>
          <w:p w14:paraId="2A047122" w14:textId="77777777" w:rsidR="00027B83" w:rsidRPr="00FE60C0" w:rsidRDefault="00027B83">
            <w:pPr>
              <w:rPr>
                <w:rFonts w:asciiTheme="minorHAnsi" w:hAnsiTheme="minorHAnsi" w:cstheme="minorHAnsi"/>
                <w:kern w:val="2"/>
                <w:sz w:val="22"/>
                <w:szCs w:val="22"/>
              </w:rPr>
            </w:pPr>
          </w:p>
          <w:bookmarkEnd w:id="1"/>
          <w:p w14:paraId="00215D46" w14:textId="4E458C94" w:rsidR="003901CE" w:rsidRPr="00FE60C0" w:rsidRDefault="003901CE" w:rsidP="00F366F9">
            <w:pPr>
              <w:spacing w:line="259" w:lineRule="auto"/>
              <w:jc w:val="both"/>
              <w:rPr>
                <w:rFonts w:asciiTheme="minorHAnsi" w:hAnsiTheme="minorHAnsi" w:cstheme="minorHAnsi"/>
                <w:color w:val="000000"/>
                <w:kern w:val="2"/>
                <w:sz w:val="22"/>
                <w:szCs w:val="22"/>
                <w:shd w:val="clear" w:color="auto" w:fill="FFFFFF"/>
              </w:rPr>
            </w:pP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4C9C7B0C" w14:textId="77777777" w:rsidR="00027B83" w:rsidRPr="00FE60C0" w:rsidRDefault="000B0897">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p>
          <w:p w14:paraId="2A296A55" w14:textId="77777777" w:rsidR="00027B83" w:rsidRPr="00FE60C0" w:rsidRDefault="00027B83">
            <w:pPr>
              <w:rPr>
                <w:rFonts w:asciiTheme="minorHAnsi" w:hAnsiTheme="minorHAnsi" w:cstheme="minorHAnsi"/>
                <w:kern w:val="2"/>
                <w:sz w:val="22"/>
                <w:szCs w:val="22"/>
              </w:rPr>
            </w:pPr>
          </w:p>
          <w:bookmarkEnd w:id="2"/>
          <w:p w14:paraId="7BA3C778" w14:textId="77777777" w:rsidR="003901CE" w:rsidRPr="00FE60C0" w:rsidRDefault="003901CE" w:rsidP="00F366F9">
            <w:pPr>
              <w:jc w:val="both"/>
              <w:rPr>
                <w:rFonts w:asciiTheme="minorHAnsi" w:hAnsiTheme="minorHAnsi" w:cstheme="minorHAnsi"/>
                <w:kern w:val="2"/>
                <w:sz w:val="22"/>
                <w:szCs w:val="22"/>
              </w:rPr>
            </w:pPr>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7F1C8CBB" w14:textId="77777777" w:rsidR="00015AC7" w:rsidRPr="00FE60C0" w:rsidRDefault="00015AC7" w:rsidP="00015AC7">
            <w:pPr>
              <w:rPr>
                <w:rFonts w:asciiTheme="minorHAnsi" w:hAnsiTheme="minorHAnsi" w:cstheme="minorHAnsi"/>
                <w:kern w:val="2"/>
                <w:sz w:val="22"/>
                <w:szCs w:val="22"/>
              </w:rPr>
            </w:pPr>
            <w:bookmarkStart w:id="3" w:name="_Hlk198204719"/>
            <w:r w:rsidRPr="00FE60C0">
              <w:rPr>
                <w:rFonts w:asciiTheme="minorHAnsi" w:hAnsiTheme="minorHAnsi" w:cstheme="minorHAnsi"/>
                <w:kern w:val="2"/>
                <w:sz w:val="22"/>
                <w:szCs w:val="22"/>
              </w:rPr>
              <w:t>Netaikoma</w:t>
            </w:r>
          </w:p>
          <w:p w14:paraId="054FE417" w14:textId="77777777" w:rsidR="00015AC7" w:rsidRPr="00206C37" w:rsidRDefault="00015AC7" w:rsidP="00015AC7">
            <w:pPr>
              <w:rPr>
                <w:rFonts w:asciiTheme="minorHAnsi" w:hAnsiTheme="minorHAnsi" w:cstheme="minorHAnsi"/>
                <w:kern w:val="2"/>
                <w:sz w:val="22"/>
                <w:szCs w:val="22"/>
                <w:lang w:val="en-US"/>
              </w:rPr>
            </w:pPr>
          </w:p>
          <w:bookmarkEnd w:id="3"/>
          <w:p w14:paraId="424A26B9" w14:textId="3772D76F" w:rsidR="003901CE" w:rsidRPr="00FE60C0" w:rsidRDefault="003901CE" w:rsidP="00206C37">
            <w:pPr>
              <w:jc w:val="both"/>
              <w:rPr>
                <w:rFonts w:asciiTheme="minorHAnsi" w:hAnsiTheme="minorHAnsi" w:cstheme="minorHAnsi"/>
                <w:sz w:val="22"/>
                <w:szCs w:val="22"/>
              </w:rPr>
            </w:pP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4904BA6B" w14:textId="77777777" w:rsidR="00F41DD3" w:rsidRDefault="00DA16E7" w:rsidP="001F6280">
            <w:pPr>
              <w:jc w:val="both"/>
              <w:rPr>
                <w:rFonts w:asciiTheme="minorHAnsi" w:hAnsiTheme="minorHAnsi" w:cstheme="minorHAnsi"/>
                <w:kern w:val="2"/>
                <w:sz w:val="22"/>
                <w:szCs w:val="22"/>
              </w:rPr>
            </w:pPr>
            <w:r w:rsidRPr="00DA16E7">
              <w:rPr>
                <w:rFonts w:asciiTheme="minorHAnsi" w:hAnsiTheme="minorHAnsi" w:cstheme="minorHAnsi"/>
                <w:kern w:val="2"/>
                <w:sz w:val="22"/>
                <w:szCs w:val="22"/>
              </w:rPr>
              <w:t>Paslaugų trūkumais laikom</w:t>
            </w:r>
            <w:r>
              <w:rPr>
                <w:rFonts w:asciiTheme="minorHAnsi" w:hAnsiTheme="minorHAnsi" w:cstheme="minorHAnsi"/>
                <w:kern w:val="2"/>
                <w:sz w:val="22"/>
                <w:szCs w:val="22"/>
              </w:rPr>
              <w:t>as</w:t>
            </w:r>
            <w:r w:rsidRPr="00DA16E7">
              <w:rPr>
                <w:rFonts w:asciiTheme="minorHAnsi" w:hAnsiTheme="minorHAnsi" w:cstheme="minorHAnsi"/>
                <w:kern w:val="2"/>
                <w:sz w:val="22"/>
                <w:szCs w:val="22"/>
              </w:rPr>
              <w:t xml:space="preserve"> </w:t>
            </w:r>
            <w:r>
              <w:rPr>
                <w:rFonts w:asciiTheme="minorHAnsi" w:hAnsiTheme="minorHAnsi" w:cstheme="minorHAnsi"/>
                <w:kern w:val="2"/>
                <w:sz w:val="22"/>
                <w:szCs w:val="22"/>
              </w:rPr>
              <w:t>Paslaugų</w:t>
            </w:r>
            <w:r w:rsidRPr="00DA16E7">
              <w:rPr>
                <w:rFonts w:asciiTheme="minorHAnsi" w:hAnsiTheme="minorHAnsi" w:cstheme="minorHAnsi"/>
                <w:kern w:val="2"/>
                <w:sz w:val="22"/>
                <w:szCs w:val="22"/>
              </w:rPr>
              <w:t xml:space="preserve"> neatitikima</w:t>
            </w:r>
            <w:r>
              <w:rPr>
                <w:rFonts w:asciiTheme="minorHAnsi" w:hAnsiTheme="minorHAnsi" w:cstheme="minorHAnsi"/>
                <w:kern w:val="2"/>
                <w:sz w:val="22"/>
                <w:szCs w:val="22"/>
              </w:rPr>
              <w:t>s</w:t>
            </w:r>
            <w:r w:rsidRPr="00DA16E7">
              <w:rPr>
                <w:rFonts w:asciiTheme="minorHAnsi" w:hAnsiTheme="minorHAnsi" w:cstheme="minorHAnsi"/>
                <w:kern w:val="2"/>
                <w:sz w:val="22"/>
                <w:szCs w:val="22"/>
              </w:rPr>
              <w:t xml:space="preserve"> Sutartyje, jos prieduose (Techninė specifikacija ir kt.), taip pat teisės aktuose nustatyt</w:t>
            </w:r>
            <w:r>
              <w:rPr>
                <w:rFonts w:asciiTheme="minorHAnsi" w:hAnsiTheme="minorHAnsi" w:cstheme="minorHAnsi"/>
                <w:kern w:val="2"/>
                <w:sz w:val="22"/>
                <w:szCs w:val="22"/>
              </w:rPr>
              <w:t>iems</w:t>
            </w:r>
            <w:r w:rsidRPr="00DA16E7">
              <w:rPr>
                <w:rFonts w:asciiTheme="minorHAnsi" w:hAnsiTheme="minorHAnsi" w:cstheme="minorHAnsi"/>
                <w:kern w:val="2"/>
                <w:sz w:val="22"/>
                <w:szCs w:val="22"/>
              </w:rPr>
              <w:t xml:space="preserve"> reikalavim</w:t>
            </w:r>
            <w:r>
              <w:rPr>
                <w:rFonts w:asciiTheme="minorHAnsi" w:hAnsiTheme="minorHAnsi" w:cstheme="minorHAnsi"/>
                <w:kern w:val="2"/>
                <w:sz w:val="22"/>
                <w:szCs w:val="22"/>
              </w:rPr>
              <w:t>ams</w:t>
            </w:r>
            <w:r w:rsidRPr="00DA16E7">
              <w:rPr>
                <w:rFonts w:asciiTheme="minorHAnsi" w:hAnsiTheme="minorHAnsi" w:cstheme="minorHAnsi"/>
                <w:kern w:val="2"/>
                <w:sz w:val="22"/>
                <w:szCs w:val="22"/>
              </w:rPr>
              <w:t>.</w:t>
            </w:r>
            <w:r>
              <w:rPr>
                <w:rFonts w:asciiTheme="minorHAnsi" w:hAnsiTheme="minorHAnsi" w:cstheme="minorHAnsi"/>
                <w:kern w:val="2"/>
                <w:sz w:val="22"/>
                <w:szCs w:val="22"/>
              </w:rPr>
              <w:t xml:space="preserve"> Paslaugų trūkumai turi būti ištaisyti per protingą šalių sutartą laiką.</w:t>
            </w:r>
          </w:p>
          <w:p w14:paraId="16F0A9B2" w14:textId="28FB7FD8" w:rsidR="00DA16E7" w:rsidRPr="00FE60C0" w:rsidRDefault="00DA16E7" w:rsidP="00015AC7">
            <w:pPr>
              <w:rPr>
                <w:rFonts w:asciiTheme="minorHAnsi" w:hAnsiTheme="minorHAnsi" w:cstheme="minorHAnsi"/>
                <w:kern w:val="2"/>
                <w:sz w:val="22"/>
                <w:szCs w:val="22"/>
              </w:rPr>
            </w:pP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4777B2B5" w14:textId="1FBC2E29" w:rsidR="00206C37" w:rsidRPr="00206C37" w:rsidRDefault="00C5462B" w:rsidP="00206C37">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6.3.1. </w:t>
            </w:r>
            <w:r w:rsidR="00206C37">
              <w:rPr>
                <w:rFonts w:asciiTheme="minorHAnsi" w:hAnsiTheme="minorHAnsi" w:cstheme="minorHAnsi"/>
                <w:kern w:val="2"/>
                <w:sz w:val="22"/>
                <w:szCs w:val="22"/>
              </w:rPr>
              <w:t xml:space="preserve">Tiekėjas įsipareigoja </w:t>
            </w:r>
            <w:r w:rsidR="00206C37" w:rsidRPr="00206C37">
              <w:rPr>
                <w:rFonts w:asciiTheme="minorHAnsi" w:hAnsiTheme="minorHAnsi" w:cstheme="minorHAnsi"/>
                <w:kern w:val="2"/>
                <w:sz w:val="22"/>
                <w:szCs w:val="22"/>
              </w:rPr>
              <w:t xml:space="preserve">Sutarčiai vykdyti paskirti specialistus, nurodytus </w:t>
            </w:r>
            <w:r w:rsidR="00030E4A">
              <w:rPr>
                <w:rFonts w:asciiTheme="minorHAnsi" w:hAnsiTheme="minorHAnsi" w:cstheme="minorHAnsi"/>
                <w:kern w:val="2"/>
                <w:sz w:val="22"/>
                <w:szCs w:val="22"/>
              </w:rPr>
              <w:t>P</w:t>
            </w:r>
            <w:r w:rsidR="00206C37" w:rsidRPr="00206C37">
              <w:rPr>
                <w:rFonts w:asciiTheme="minorHAnsi" w:hAnsiTheme="minorHAnsi" w:cstheme="minorHAnsi"/>
                <w:kern w:val="2"/>
                <w:sz w:val="22"/>
                <w:szCs w:val="22"/>
              </w:rPr>
              <w:t>asiūlyme</w:t>
            </w:r>
            <w:r w:rsidR="00206C37">
              <w:rPr>
                <w:rFonts w:asciiTheme="minorHAnsi" w:hAnsiTheme="minorHAnsi" w:cstheme="minorHAnsi"/>
                <w:kern w:val="2"/>
                <w:sz w:val="22"/>
                <w:szCs w:val="22"/>
              </w:rPr>
              <w:t>.</w:t>
            </w:r>
            <w:r w:rsidR="00206C37" w:rsidRPr="00206C37">
              <w:rPr>
                <w:rFonts w:asciiTheme="minorHAnsi" w:hAnsiTheme="minorHAnsi" w:cstheme="minorHAnsi"/>
                <w:kern w:val="2"/>
                <w:sz w:val="22"/>
                <w:szCs w:val="22"/>
              </w:rPr>
              <w:t xml:space="preserve"> Esant būtinybei keisti specialistą dėl nuo Paslaugų teikėjo valios nepriklausančių aplinkybių (pvz. specialisto ligos, mirties atveju ar esant kitoms svarbioms aplinkybėms), Paslaugų teikėjas privalo:</w:t>
            </w:r>
          </w:p>
          <w:p w14:paraId="560FA23E" w14:textId="6DD4F490" w:rsidR="00206C37" w:rsidRPr="00206C37" w:rsidRDefault="00030E4A" w:rsidP="00206C37">
            <w:pPr>
              <w:jc w:val="both"/>
              <w:rPr>
                <w:rFonts w:asciiTheme="minorHAnsi" w:hAnsiTheme="minorHAnsi" w:cstheme="minorHAnsi"/>
                <w:kern w:val="2"/>
                <w:sz w:val="22"/>
                <w:szCs w:val="22"/>
              </w:rPr>
            </w:pPr>
            <w:r>
              <w:rPr>
                <w:rFonts w:asciiTheme="minorHAnsi" w:hAnsiTheme="minorHAnsi" w:cstheme="minorHAnsi"/>
                <w:kern w:val="2"/>
                <w:sz w:val="22"/>
                <w:szCs w:val="22"/>
              </w:rPr>
              <w:t>6.3.1.</w:t>
            </w:r>
            <w:r w:rsidR="00206C37" w:rsidRPr="00206C37">
              <w:rPr>
                <w:rFonts w:asciiTheme="minorHAnsi" w:hAnsiTheme="minorHAnsi" w:cstheme="minorHAnsi"/>
                <w:kern w:val="2"/>
                <w:sz w:val="22"/>
                <w:szCs w:val="22"/>
              </w:rPr>
              <w:t>1.</w:t>
            </w:r>
            <w:r w:rsidR="00206C37" w:rsidRPr="00206C37">
              <w:rPr>
                <w:rFonts w:asciiTheme="minorHAnsi" w:hAnsiTheme="minorHAnsi" w:cstheme="minorHAnsi"/>
                <w:kern w:val="2"/>
                <w:sz w:val="22"/>
                <w:szCs w:val="22"/>
              </w:rPr>
              <w:tab/>
              <w:t>apie tai informuoti Užsakovą ne vėliau kaip per 3 (tris) darbo dienas nuo šių aplinkybių paaiškėjimo dienos;</w:t>
            </w:r>
          </w:p>
          <w:p w14:paraId="259FA47C" w14:textId="6A0C9DFF" w:rsidR="00F41DD3" w:rsidRDefault="00030E4A" w:rsidP="00206C37">
            <w:pPr>
              <w:jc w:val="both"/>
              <w:rPr>
                <w:rFonts w:asciiTheme="minorHAnsi" w:hAnsiTheme="minorHAnsi" w:cstheme="minorHAnsi"/>
                <w:kern w:val="2"/>
                <w:sz w:val="22"/>
                <w:szCs w:val="22"/>
              </w:rPr>
            </w:pPr>
            <w:r>
              <w:rPr>
                <w:rFonts w:asciiTheme="minorHAnsi" w:hAnsiTheme="minorHAnsi" w:cstheme="minorHAnsi"/>
                <w:kern w:val="2"/>
                <w:sz w:val="22"/>
                <w:szCs w:val="22"/>
              </w:rPr>
              <w:t>6.3.1.</w:t>
            </w:r>
            <w:r w:rsidR="00206C37" w:rsidRPr="00206C37">
              <w:rPr>
                <w:rFonts w:asciiTheme="minorHAnsi" w:hAnsiTheme="minorHAnsi" w:cstheme="minorHAnsi"/>
                <w:kern w:val="2"/>
                <w:sz w:val="22"/>
                <w:szCs w:val="22"/>
              </w:rPr>
              <w:t>2.</w:t>
            </w:r>
            <w:r w:rsidR="00206C37" w:rsidRPr="00206C37">
              <w:rPr>
                <w:rFonts w:asciiTheme="minorHAnsi" w:hAnsiTheme="minorHAnsi" w:cstheme="minorHAnsi"/>
                <w:kern w:val="2"/>
                <w:sz w:val="22"/>
                <w:szCs w:val="22"/>
              </w:rPr>
              <w:tab/>
              <w:t>pasiūlyti Užsakovui svarstyti naujo specialisto kandidatūrą, kurio kvalifikacija atitinka Pirkimo dokumentuose nustatytus kvalifikacijos reikalavimus ir pateikti Užsakovui specialisto kvalifikaciją patvirtinančius dokumentus nedelsiant, bet ne vėliau kaip per 10 (dešimt) kalendorinių dienų nuo šių aplinkybių paaiškėjimo dienos</w:t>
            </w:r>
            <w:r w:rsidR="00206C37">
              <w:rPr>
                <w:rFonts w:asciiTheme="minorHAnsi" w:hAnsiTheme="minorHAnsi" w:cstheme="minorHAnsi"/>
                <w:kern w:val="2"/>
                <w:sz w:val="22"/>
                <w:szCs w:val="22"/>
              </w:rPr>
              <w:t>.</w:t>
            </w:r>
          </w:p>
          <w:p w14:paraId="662B0B28" w14:textId="6CFAF003" w:rsidR="00206C37" w:rsidRPr="00206C37" w:rsidRDefault="00206C37" w:rsidP="00206C37">
            <w:pPr>
              <w:jc w:val="both"/>
              <w:rPr>
                <w:rFonts w:asciiTheme="minorHAnsi" w:hAnsiTheme="minorHAnsi" w:cstheme="minorHAnsi"/>
                <w:kern w:val="2"/>
                <w:sz w:val="22"/>
                <w:szCs w:val="22"/>
              </w:rPr>
            </w:pPr>
            <w:r w:rsidRPr="00206C37">
              <w:rPr>
                <w:rFonts w:asciiTheme="minorHAnsi" w:hAnsiTheme="minorHAnsi" w:cstheme="minorHAnsi"/>
                <w:kern w:val="2"/>
                <w:sz w:val="22"/>
                <w:szCs w:val="22"/>
              </w:rPr>
              <w:t>Sutarties vykdymo metu Užsakovas arba Paslaugų teikėjas gali inicijuoti specialisto, kuris netinkamai teikia paslaugas, pakeitimą, raštu nurodydamas tokio pakeitimo poreikio motyvus.</w:t>
            </w:r>
          </w:p>
          <w:p w14:paraId="5BDE498A" w14:textId="77777777" w:rsidR="00206C37" w:rsidRDefault="00206C37" w:rsidP="00206C37">
            <w:pPr>
              <w:jc w:val="both"/>
              <w:rPr>
                <w:rFonts w:asciiTheme="minorHAnsi" w:hAnsiTheme="minorHAnsi" w:cstheme="minorHAnsi"/>
                <w:kern w:val="2"/>
                <w:sz w:val="22"/>
                <w:szCs w:val="22"/>
              </w:rPr>
            </w:pPr>
            <w:r w:rsidRPr="00206C37">
              <w:rPr>
                <w:rFonts w:asciiTheme="minorHAnsi" w:hAnsiTheme="minorHAnsi" w:cstheme="minorHAnsi"/>
                <w:kern w:val="2"/>
                <w:sz w:val="22"/>
                <w:szCs w:val="22"/>
              </w:rPr>
              <w:t>Šalys, suderinusios naujo specialisto, kurio kvalifikacija atitinka Pirkimo dokumentuose nustatytus kvalifikacijos reikalavimus, kandidatūrą, pasirašo papildomą susitarimą dėl specialisto (-ų) pakeitimo. Šis susitarimas tampa neatskiriama Sutarties dalimi.</w:t>
            </w:r>
          </w:p>
          <w:p w14:paraId="280119A9" w14:textId="77777777" w:rsidR="00E111E9" w:rsidRDefault="00E111E9" w:rsidP="00206C37">
            <w:pPr>
              <w:jc w:val="both"/>
              <w:rPr>
                <w:rFonts w:asciiTheme="minorHAnsi" w:hAnsiTheme="minorHAnsi" w:cstheme="minorHAnsi"/>
                <w:kern w:val="2"/>
                <w:sz w:val="22"/>
                <w:szCs w:val="22"/>
              </w:rPr>
            </w:pPr>
          </w:p>
          <w:p w14:paraId="75129C5D" w14:textId="554EFCA4" w:rsidR="00E111E9" w:rsidRDefault="00C5462B" w:rsidP="00206C37">
            <w:pPr>
              <w:jc w:val="both"/>
              <w:rPr>
                <w:rFonts w:asciiTheme="minorHAnsi" w:hAnsiTheme="minorHAnsi" w:cstheme="minorHAnsi"/>
                <w:kern w:val="2"/>
                <w:sz w:val="22"/>
                <w:szCs w:val="22"/>
              </w:rPr>
            </w:pPr>
            <w:r>
              <w:rPr>
                <w:rFonts w:asciiTheme="minorHAnsi" w:hAnsiTheme="minorHAnsi" w:cstheme="minorHAnsi"/>
                <w:color w:val="4472C4" w:themeColor="accent1"/>
                <w:kern w:val="2"/>
                <w:sz w:val="22"/>
                <w:szCs w:val="22"/>
              </w:rPr>
              <w:t xml:space="preserve">6.3.2. </w:t>
            </w:r>
            <w:r w:rsidR="00E111E9" w:rsidRPr="00E111E9">
              <w:rPr>
                <w:rFonts w:asciiTheme="minorHAnsi" w:hAnsiTheme="minorHAnsi" w:cstheme="minorHAnsi"/>
                <w:color w:val="4472C4" w:themeColor="accent1"/>
                <w:kern w:val="2"/>
                <w:sz w:val="22"/>
                <w:szCs w:val="22"/>
              </w:rPr>
              <w:t xml:space="preserve">Nurodoma tik tuo atveju, jeigu Paslaugos teikėjas pasiūlyme nurodė, kad įdarbins remiamus asmenis: </w:t>
            </w:r>
            <w:r w:rsidR="00E111E9" w:rsidRPr="00E111E9">
              <w:rPr>
                <w:rFonts w:asciiTheme="minorHAnsi" w:hAnsiTheme="minorHAnsi" w:cstheme="minorHAnsi"/>
                <w:kern w:val="2"/>
                <w:sz w:val="22"/>
                <w:szCs w:val="22"/>
              </w:rPr>
              <w:t xml:space="preserve">Tiekėjas Sutarties vykdymo </w:t>
            </w:r>
            <w:r w:rsidR="00E111E9" w:rsidRPr="00E111E9">
              <w:rPr>
                <w:rFonts w:asciiTheme="minorHAnsi" w:hAnsiTheme="minorHAnsi" w:cstheme="minorHAnsi"/>
                <w:kern w:val="2"/>
                <w:sz w:val="22"/>
                <w:szCs w:val="22"/>
              </w:rPr>
              <w:lastRenderedPageBreak/>
              <w:t>metu privalo įdarbinti ____ (</w:t>
            </w:r>
            <w:r w:rsidR="00E111E9" w:rsidRPr="0031171A">
              <w:rPr>
                <w:rFonts w:asciiTheme="minorHAnsi" w:hAnsiTheme="minorHAnsi" w:cstheme="minorHAnsi"/>
                <w:color w:val="4472C4" w:themeColor="accent1"/>
                <w:kern w:val="2"/>
                <w:sz w:val="22"/>
                <w:szCs w:val="22"/>
              </w:rPr>
              <w:t>nurodomas skaičius</w:t>
            </w:r>
            <w:r w:rsidR="00E111E9" w:rsidRPr="00E111E9">
              <w:rPr>
                <w:rFonts w:asciiTheme="minorHAnsi" w:hAnsiTheme="minorHAnsi" w:cstheme="minorHAnsi"/>
                <w:kern w:val="2"/>
                <w:sz w:val="22"/>
                <w:szCs w:val="22"/>
              </w:rPr>
              <w:t xml:space="preserve">) remiamus asmenis, kaip nurodyta </w:t>
            </w:r>
            <w:r w:rsidR="00030E4A">
              <w:rPr>
                <w:rFonts w:asciiTheme="minorHAnsi" w:hAnsiTheme="minorHAnsi" w:cstheme="minorHAnsi"/>
                <w:kern w:val="2"/>
                <w:sz w:val="22"/>
                <w:szCs w:val="22"/>
              </w:rPr>
              <w:t>P</w:t>
            </w:r>
            <w:r w:rsidR="00E111E9" w:rsidRPr="00E111E9">
              <w:rPr>
                <w:rFonts w:asciiTheme="minorHAnsi" w:hAnsiTheme="minorHAnsi" w:cstheme="minorHAnsi"/>
                <w:kern w:val="2"/>
                <w:sz w:val="22"/>
                <w:szCs w:val="22"/>
              </w:rPr>
              <w:t xml:space="preserve">asiūlyme. Visu Sutarties galiojimo laikotarpiu Paslaugos teikėjas privalo užtikrinti, kad bus įdarbinta ne mažiau remiamų asmenų, nei nurodyta </w:t>
            </w:r>
            <w:r w:rsidR="00030E4A">
              <w:rPr>
                <w:rFonts w:asciiTheme="minorHAnsi" w:hAnsiTheme="minorHAnsi" w:cstheme="minorHAnsi"/>
                <w:kern w:val="2"/>
                <w:sz w:val="22"/>
                <w:szCs w:val="22"/>
              </w:rPr>
              <w:t>P</w:t>
            </w:r>
            <w:r w:rsidR="00E111E9" w:rsidRPr="00E111E9">
              <w:rPr>
                <w:rFonts w:asciiTheme="minorHAnsi" w:hAnsiTheme="minorHAnsi" w:cstheme="minorHAnsi"/>
                <w:kern w:val="2"/>
                <w:sz w:val="22"/>
                <w:szCs w:val="22"/>
              </w:rPr>
              <w:t>asiūlyme.</w:t>
            </w:r>
          </w:p>
          <w:p w14:paraId="7CCB9248" w14:textId="77777777" w:rsidR="00E111E9" w:rsidRDefault="00E111E9" w:rsidP="00206C37">
            <w:pPr>
              <w:jc w:val="both"/>
              <w:rPr>
                <w:rFonts w:asciiTheme="minorHAnsi" w:hAnsiTheme="minorHAnsi" w:cstheme="minorHAnsi"/>
                <w:kern w:val="2"/>
                <w:sz w:val="22"/>
                <w:szCs w:val="22"/>
              </w:rPr>
            </w:pPr>
          </w:p>
          <w:p w14:paraId="0F3242F5" w14:textId="706B347A" w:rsidR="00E111E9" w:rsidRDefault="00C5462B" w:rsidP="00206C37">
            <w:pPr>
              <w:jc w:val="both"/>
              <w:rPr>
                <w:rFonts w:asciiTheme="minorHAnsi" w:hAnsiTheme="minorHAnsi" w:cstheme="minorHAnsi"/>
                <w:kern w:val="2"/>
                <w:sz w:val="22"/>
                <w:szCs w:val="22"/>
              </w:rPr>
            </w:pPr>
            <w:r>
              <w:rPr>
                <w:rFonts w:asciiTheme="minorHAnsi" w:hAnsiTheme="minorHAnsi" w:cstheme="minorHAnsi"/>
                <w:color w:val="4472C4" w:themeColor="accent1"/>
                <w:kern w:val="2"/>
                <w:sz w:val="22"/>
                <w:szCs w:val="22"/>
              </w:rPr>
              <w:t xml:space="preserve">6.3.3. </w:t>
            </w:r>
            <w:r w:rsidR="00E111E9" w:rsidRPr="00E111E9">
              <w:rPr>
                <w:rFonts w:asciiTheme="minorHAnsi" w:hAnsiTheme="minorHAnsi" w:cstheme="minorHAnsi"/>
                <w:color w:val="4472C4" w:themeColor="accent1"/>
                <w:kern w:val="2"/>
                <w:sz w:val="22"/>
                <w:szCs w:val="22"/>
              </w:rPr>
              <w:t xml:space="preserve">Nurodoma tik tuo atveju, jeigu Paslaugos teikėjas pasiūlyme nurodė, kad </w:t>
            </w:r>
            <w:r w:rsidR="00E111E9">
              <w:rPr>
                <w:rFonts w:asciiTheme="minorHAnsi" w:hAnsiTheme="minorHAnsi" w:cstheme="minorHAnsi"/>
                <w:color w:val="4472C4" w:themeColor="accent1"/>
                <w:kern w:val="2"/>
                <w:sz w:val="22"/>
                <w:szCs w:val="22"/>
              </w:rPr>
              <w:t xml:space="preserve">įsipareigoja </w:t>
            </w:r>
            <w:r w:rsidR="00E111E9" w:rsidRPr="00E111E9">
              <w:rPr>
                <w:rFonts w:asciiTheme="minorHAnsi" w:hAnsiTheme="minorHAnsi" w:cstheme="minorHAnsi"/>
                <w:color w:val="4472C4" w:themeColor="accent1"/>
                <w:kern w:val="2"/>
                <w:sz w:val="22"/>
                <w:szCs w:val="22"/>
              </w:rPr>
              <w:t>mokė</w:t>
            </w:r>
            <w:r w:rsidR="00E111E9">
              <w:rPr>
                <w:rFonts w:asciiTheme="minorHAnsi" w:hAnsiTheme="minorHAnsi" w:cstheme="minorHAnsi"/>
                <w:color w:val="4472C4" w:themeColor="accent1"/>
                <w:kern w:val="2"/>
                <w:sz w:val="22"/>
                <w:szCs w:val="22"/>
              </w:rPr>
              <w:t>ti</w:t>
            </w:r>
            <w:r w:rsidR="00E111E9" w:rsidRPr="00E111E9">
              <w:rPr>
                <w:rFonts w:asciiTheme="minorHAnsi" w:hAnsiTheme="minorHAnsi" w:cstheme="minorHAnsi"/>
                <w:color w:val="4472C4" w:themeColor="accent1"/>
                <w:kern w:val="2"/>
                <w:sz w:val="22"/>
                <w:szCs w:val="22"/>
              </w:rPr>
              <w:t xml:space="preserve"> atitinkamo santykio darbo užmokestį</w:t>
            </w:r>
            <w:r w:rsidR="00E111E9" w:rsidRPr="00E111E9">
              <w:rPr>
                <w:rFonts w:asciiTheme="minorHAnsi" w:hAnsiTheme="minorHAnsi" w:cstheme="minorHAnsi"/>
                <w:kern w:val="2"/>
                <w:sz w:val="22"/>
                <w:szCs w:val="22"/>
              </w:rPr>
              <w:t>:</w:t>
            </w:r>
            <w:r w:rsidR="00E111E9">
              <w:rPr>
                <w:rFonts w:asciiTheme="minorHAnsi" w:hAnsiTheme="minorHAnsi" w:cstheme="minorHAnsi"/>
                <w:kern w:val="2"/>
                <w:sz w:val="22"/>
                <w:szCs w:val="22"/>
              </w:rPr>
              <w:t xml:space="preserve"> </w:t>
            </w:r>
            <w:r w:rsidR="00E111E9" w:rsidRPr="00E111E9">
              <w:rPr>
                <w:rFonts w:asciiTheme="minorHAnsi" w:hAnsiTheme="minorHAnsi" w:cstheme="minorHAnsi"/>
                <w:kern w:val="2"/>
                <w:sz w:val="22"/>
                <w:szCs w:val="22"/>
              </w:rPr>
              <w:t xml:space="preserve">Tiekėjas Sutarties vykdymo metu privalo </w:t>
            </w:r>
            <w:r w:rsidR="00E111E9">
              <w:rPr>
                <w:rFonts w:asciiTheme="minorHAnsi" w:hAnsiTheme="minorHAnsi" w:cstheme="minorHAnsi"/>
                <w:kern w:val="2"/>
                <w:sz w:val="22"/>
                <w:szCs w:val="22"/>
              </w:rPr>
              <w:t>mokėti darbuotojams ne mažesnį nei</w:t>
            </w:r>
            <w:r w:rsidR="00E111E9" w:rsidRPr="00E111E9">
              <w:rPr>
                <w:rFonts w:asciiTheme="minorHAnsi" w:hAnsiTheme="minorHAnsi" w:cstheme="minorHAnsi"/>
                <w:kern w:val="2"/>
                <w:sz w:val="22"/>
                <w:szCs w:val="22"/>
              </w:rPr>
              <w:t xml:space="preserve"> ____ (</w:t>
            </w:r>
            <w:r w:rsidR="00E111E9" w:rsidRPr="00E111E9">
              <w:rPr>
                <w:rFonts w:asciiTheme="minorHAnsi" w:hAnsiTheme="minorHAnsi" w:cstheme="minorHAnsi"/>
                <w:color w:val="4472C4" w:themeColor="accent1"/>
                <w:kern w:val="2"/>
                <w:sz w:val="22"/>
                <w:szCs w:val="22"/>
              </w:rPr>
              <w:t>nurodomas skaičius</w:t>
            </w:r>
            <w:r w:rsidR="00E111E9" w:rsidRPr="00E111E9">
              <w:rPr>
                <w:rFonts w:asciiTheme="minorHAnsi" w:hAnsiTheme="minorHAnsi" w:cstheme="minorHAnsi"/>
                <w:kern w:val="2"/>
                <w:sz w:val="22"/>
                <w:szCs w:val="22"/>
              </w:rPr>
              <w:t xml:space="preserve">) </w:t>
            </w:r>
            <w:r w:rsidR="00E111E9">
              <w:rPr>
                <w:rFonts w:asciiTheme="minorHAnsi" w:hAnsiTheme="minorHAnsi" w:cstheme="minorHAnsi"/>
                <w:kern w:val="2"/>
                <w:sz w:val="22"/>
                <w:szCs w:val="22"/>
              </w:rPr>
              <w:t xml:space="preserve">vidutinį darbo užmokestį. </w:t>
            </w:r>
          </w:p>
          <w:p w14:paraId="71B2434E" w14:textId="77777777" w:rsidR="00C5462B" w:rsidRDefault="00C5462B" w:rsidP="00206C37">
            <w:pPr>
              <w:jc w:val="both"/>
              <w:rPr>
                <w:rFonts w:asciiTheme="minorHAnsi" w:hAnsiTheme="minorHAnsi" w:cstheme="minorHAnsi"/>
                <w:kern w:val="2"/>
                <w:sz w:val="22"/>
                <w:szCs w:val="22"/>
              </w:rPr>
            </w:pPr>
          </w:p>
          <w:p w14:paraId="77E6CAA3" w14:textId="71A622D2" w:rsidR="00C5462B" w:rsidRDefault="00C5462B" w:rsidP="00206C37">
            <w:pPr>
              <w:jc w:val="both"/>
              <w:rPr>
                <w:rFonts w:asciiTheme="minorHAnsi" w:hAnsiTheme="minorHAnsi" w:cstheme="minorHAnsi"/>
                <w:kern w:val="2"/>
                <w:sz w:val="22"/>
                <w:szCs w:val="22"/>
              </w:rPr>
            </w:pPr>
            <w:r>
              <w:rPr>
                <w:rFonts w:asciiTheme="minorHAnsi" w:hAnsiTheme="minorHAnsi" w:cstheme="minorHAnsi"/>
                <w:kern w:val="2"/>
                <w:sz w:val="22"/>
                <w:szCs w:val="22"/>
              </w:rPr>
              <w:t>Pirkėjas</w:t>
            </w:r>
            <w:r>
              <w:t xml:space="preserve"> </w:t>
            </w:r>
            <w:r w:rsidRPr="00C5462B">
              <w:rPr>
                <w:rFonts w:asciiTheme="minorHAnsi" w:hAnsiTheme="minorHAnsi" w:cstheme="minorHAnsi"/>
                <w:kern w:val="2"/>
                <w:sz w:val="22"/>
                <w:szCs w:val="22"/>
              </w:rPr>
              <w:t>Sutarties vykdymo metu</w:t>
            </w:r>
            <w:r>
              <w:rPr>
                <w:rFonts w:asciiTheme="minorHAnsi" w:hAnsiTheme="minorHAnsi" w:cstheme="minorHAnsi"/>
                <w:kern w:val="2"/>
                <w:sz w:val="22"/>
                <w:szCs w:val="22"/>
              </w:rPr>
              <w:t xml:space="preserve"> turi teisę </w:t>
            </w:r>
            <w:r w:rsidRPr="00C5462B">
              <w:rPr>
                <w:rFonts w:asciiTheme="minorHAnsi" w:hAnsiTheme="minorHAnsi" w:cstheme="minorHAnsi"/>
                <w:kern w:val="2"/>
                <w:sz w:val="22"/>
                <w:szCs w:val="22"/>
              </w:rPr>
              <w:t>patikrinti</w:t>
            </w:r>
            <w:r>
              <w:rPr>
                <w:rFonts w:asciiTheme="minorHAnsi" w:hAnsiTheme="minorHAnsi" w:cstheme="minorHAnsi"/>
                <w:kern w:val="2"/>
                <w:sz w:val="22"/>
                <w:szCs w:val="22"/>
              </w:rPr>
              <w:t xml:space="preserve"> Tiekėjo įsipareigojimų laikymąsi bet kuriuo metu. </w:t>
            </w:r>
          </w:p>
          <w:p w14:paraId="0561FD56" w14:textId="14980FE4" w:rsidR="00E111E9" w:rsidRPr="00FE60C0" w:rsidRDefault="00E111E9" w:rsidP="00206C37">
            <w:pPr>
              <w:jc w:val="both"/>
              <w:rPr>
                <w:rFonts w:asciiTheme="minorHAnsi" w:hAnsiTheme="minorHAnsi" w:cstheme="minorHAnsi"/>
                <w:kern w:val="2"/>
                <w:sz w:val="22"/>
                <w:szCs w:val="22"/>
              </w:rPr>
            </w:pP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vykdymui subtiekėjai ir (ar) specialistai nepasitelkiami.</w:t>
            </w:r>
          </w:p>
          <w:p w14:paraId="51600FAD" w14:textId="77777777" w:rsidR="00027B83" w:rsidRPr="00FE60C0" w:rsidRDefault="00027B83" w:rsidP="00F41DD3">
            <w:pPr>
              <w:jc w:val="both"/>
              <w:rPr>
                <w:rFonts w:asciiTheme="minorHAnsi" w:hAnsiTheme="minorHAnsi" w:cstheme="minorHAnsi"/>
                <w:kern w:val="2"/>
                <w:sz w:val="22"/>
                <w:szCs w:val="22"/>
              </w:rPr>
            </w:pPr>
          </w:p>
          <w:p w14:paraId="6D463EF7" w14:textId="77777777" w:rsidR="00027B83" w:rsidRPr="00FE60C0" w:rsidRDefault="000B0897" w:rsidP="00F41DD3">
            <w:pPr>
              <w:jc w:val="both"/>
              <w:rPr>
                <w:rFonts w:asciiTheme="minorHAnsi" w:hAnsiTheme="minorHAnsi" w:cstheme="minorHAnsi"/>
                <w:color w:val="FF0000"/>
                <w:kern w:val="2"/>
                <w:sz w:val="22"/>
                <w:szCs w:val="22"/>
              </w:rPr>
            </w:pPr>
            <w:r w:rsidRPr="00FE60C0">
              <w:rPr>
                <w:rFonts w:asciiTheme="minorHAnsi" w:hAnsiTheme="minorHAnsi" w:cstheme="minorHAnsi"/>
                <w:color w:val="FF0000"/>
                <w:kern w:val="2"/>
                <w:sz w:val="22"/>
                <w:szCs w:val="22"/>
              </w:rPr>
              <w:t>arba</w:t>
            </w:r>
          </w:p>
          <w:p w14:paraId="3AEA8D74" w14:textId="77777777" w:rsidR="00027B83" w:rsidRPr="00FE60C0" w:rsidRDefault="00027B83" w:rsidP="00F41DD3">
            <w:pPr>
              <w:jc w:val="both"/>
              <w:rPr>
                <w:rFonts w:asciiTheme="minorHAnsi" w:hAnsiTheme="minorHAnsi" w:cstheme="minorHAnsi"/>
                <w:kern w:val="2"/>
                <w:sz w:val="22"/>
                <w:szCs w:val="22"/>
              </w:rPr>
            </w:pPr>
          </w:p>
          <w:p w14:paraId="7B8EC787" w14:textId="6B93226D"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Sutarties vykdymui pasitelkiami subtiekėjai ir (ar) specialistai yra nurodyti Sutarties priede Nr. </w:t>
            </w:r>
            <w:r w:rsidR="00206C37">
              <w:rPr>
                <w:rFonts w:asciiTheme="minorHAnsi" w:hAnsiTheme="minorHAnsi" w:cstheme="minorHAnsi"/>
                <w:kern w:val="2"/>
                <w:sz w:val="22"/>
                <w:szCs w:val="22"/>
              </w:rPr>
              <w:t>2</w:t>
            </w:r>
            <w:r w:rsidRPr="00FE60C0">
              <w:rPr>
                <w:rFonts w:asciiTheme="minorHAnsi" w:hAnsiTheme="minorHAnsi" w:cstheme="minorHAnsi"/>
                <w:kern w:val="2"/>
                <w:sz w:val="22"/>
                <w:szCs w:val="22"/>
              </w:rPr>
              <w:t xml:space="preserve"> „</w:t>
            </w:r>
            <w:r w:rsidR="00206C37">
              <w:rPr>
                <w:rFonts w:asciiTheme="minorHAnsi" w:hAnsiTheme="minorHAnsi" w:cstheme="minorHAnsi"/>
                <w:kern w:val="2"/>
                <w:sz w:val="22"/>
                <w:szCs w:val="22"/>
              </w:rPr>
              <w:t>Tiekėjo pasiūlymas</w:t>
            </w:r>
            <w:r w:rsidRPr="00FE60C0">
              <w:rPr>
                <w:rFonts w:asciiTheme="minorHAnsi" w:hAnsiTheme="minorHAnsi" w:cstheme="minorHAnsi"/>
                <w:kern w:val="2"/>
                <w:sz w:val="22"/>
                <w:szCs w:val="22"/>
              </w:rPr>
              <w:t>“</w:t>
            </w:r>
            <w:r w:rsidR="00206C37">
              <w:rPr>
                <w:rFonts w:asciiTheme="minorHAnsi" w:hAnsiTheme="minorHAnsi" w:cstheme="minorHAnsi"/>
                <w:kern w:val="2"/>
                <w:sz w:val="22"/>
                <w:szCs w:val="22"/>
              </w:rPr>
              <w:t>.</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241643CE"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r w:rsidR="00DA16E7">
              <w:rPr>
                <w:rFonts w:asciiTheme="minorHAnsi" w:hAnsiTheme="minorHAnsi" w:cstheme="minorHAnsi"/>
                <w:kern w:val="2"/>
                <w:sz w:val="22"/>
                <w:szCs w:val="22"/>
              </w:rPr>
              <w:t>:</w:t>
            </w:r>
          </w:p>
          <w:p w14:paraId="47356FFC" w14:textId="5E501E7A" w:rsidR="00027B83" w:rsidRPr="00FE60C0" w:rsidRDefault="000B0897" w:rsidP="00F41DD3">
            <w:pPr>
              <w:jc w:val="both"/>
              <w:rPr>
                <w:rFonts w:asciiTheme="minorHAnsi" w:hAnsiTheme="minorHAnsi" w:cstheme="minorHAnsi"/>
                <w:color w:val="4472C4"/>
                <w:kern w:val="2"/>
                <w:sz w:val="22"/>
                <w:szCs w:val="22"/>
              </w:rPr>
            </w:pPr>
            <w:r w:rsidRPr="00FE60C0">
              <w:rPr>
                <w:rFonts w:asciiTheme="minorHAnsi" w:hAnsiTheme="minorHAnsi" w:cstheme="minorHAnsi"/>
                <w:kern w:val="2"/>
                <w:sz w:val="22"/>
                <w:szCs w:val="22"/>
              </w:rPr>
              <w:t>Netesybomis (delspinigiais, bauda)</w:t>
            </w:r>
            <w:r w:rsidRPr="00FE60C0">
              <w:rPr>
                <w:rFonts w:asciiTheme="minorHAnsi" w:hAnsiTheme="minorHAnsi" w:cstheme="minorHAnsi"/>
                <w:color w:val="4472C4"/>
                <w:kern w:val="2"/>
                <w:sz w:val="22"/>
                <w:szCs w:val="22"/>
              </w:rPr>
              <w:t>.</w:t>
            </w:r>
          </w:p>
          <w:p w14:paraId="6ABDD2AC" w14:textId="77777777" w:rsidR="00F41DD3" w:rsidRPr="00FE60C0" w:rsidRDefault="00F41DD3" w:rsidP="00F41DD3">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0C953CF" w14:textId="77777777" w:rsidR="00545D1D" w:rsidRPr="00FE60C0" w:rsidRDefault="00545D1D" w:rsidP="00F41DD3">
            <w:pPr>
              <w:jc w:val="both"/>
              <w:rPr>
                <w:rFonts w:asciiTheme="minorHAnsi" w:hAnsiTheme="minorHAnsi" w:cstheme="minorHAnsi"/>
                <w:kern w:val="2"/>
                <w:sz w:val="22"/>
                <w:szCs w:val="22"/>
              </w:rPr>
            </w:pPr>
          </w:p>
          <w:p w14:paraId="47E29A7C" w14:textId="42114D20" w:rsidR="00F41DD3" w:rsidRPr="00FE60C0" w:rsidRDefault="00F41DD3" w:rsidP="00DA16E7">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094F257" w14:textId="77777777" w:rsidR="00027B83" w:rsidRPr="00FE60C0" w:rsidRDefault="00027B83" w:rsidP="008E0EA4">
            <w:pPr>
              <w:jc w:val="both"/>
              <w:rPr>
                <w:rFonts w:asciiTheme="minorHAnsi" w:hAnsiTheme="minorHAnsi" w:cstheme="minorHAnsi"/>
                <w:kern w:val="2"/>
                <w:sz w:val="22"/>
                <w:szCs w:val="22"/>
              </w:rPr>
            </w:pPr>
          </w:p>
          <w:p w14:paraId="3D5C9DE3" w14:textId="5E37071B" w:rsidR="00F41DD3" w:rsidRPr="00FE60C0" w:rsidRDefault="00F41DD3" w:rsidP="00DA16E7">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26486EF4" w14:textId="5AFB9793" w:rsidR="00027B83" w:rsidRPr="00FE60C0" w:rsidRDefault="000B0897" w:rsidP="008E0EA4">
            <w:pPr>
              <w:jc w:val="both"/>
              <w:rPr>
                <w:rFonts w:asciiTheme="minorHAnsi" w:hAnsiTheme="minorHAnsi" w:cstheme="minorHAnsi"/>
                <w:color w:val="FF0000"/>
                <w:kern w:val="2"/>
                <w:sz w:val="22"/>
                <w:szCs w:val="22"/>
              </w:rPr>
            </w:pPr>
            <w:r w:rsidRPr="00FE60C0">
              <w:rPr>
                <w:rFonts w:asciiTheme="minorHAnsi" w:hAnsiTheme="minorHAnsi" w:cstheme="minorHAns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A16E7">
              <w:rPr>
                <w:rFonts w:asciiTheme="minorHAnsi" w:hAnsiTheme="minorHAnsi" w:cstheme="minorHAnsi"/>
                <w:kern w:val="2"/>
                <w:sz w:val="22"/>
                <w:szCs w:val="22"/>
              </w:rPr>
              <w:t>0,0</w:t>
            </w:r>
            <w:r w:rsidR="00985645" w:rsidRPr="00DA16E7">
              <w:rPr>
                <w:rFonts w:asciiTheme="minorHAnsi" w:hAnsiTheme="minorHAnsi" w:cstheme="minorHAnsi"/>
                <w:kern w:val="2"/>
                <w:sz w:val="22"/>
                <w:szCs w:val="22"/>
                <w:lang w:val="en-US"/>
              </w:rPr>
              <w:t>4</w:t>
            </w:r>
            <w:r w:rsidRPr="00DA16E7">
              <w:rPr>
                <w:rFonts w:asciiTheme="minorHAnsi" w:hAnsiTheme="minorHAnsi" w:cstheme="minorHAnsi"/>
                <w:kern w:val="2"/>
                <w:sz w:val="22"/>
                <w:szCs w:val="22"/>
              </w:rPr>
              <w:t xml:space="preserve"> (</w:t>
            </w:r>
            <w:r w:rsidR="00985645" w:rsidRPr="00DA16E7">
              <w:rPr>
                <w:rFonts w:asciiTheme="minorHAnsi" w:hAnsiTheme="minorHAnsi" w:cstheme="minorHAnsi"/>
                <w:kern w:val="2"/>
                <w:sz w:val="22"/>
                <w:szCs w:val="22"/>
              </w:rPr>
              <w:t>keturios</w:t>
            </w:r>
            <w:r w:rsidRPr="00DA16E7">
              <w:rPr>
                <w:rFonts w:asciiTheme="minorHAnsi" w:hAnsiTheme="minorHAnsi" w:cstheme="minorHAnsi"/>
                <w:kern w:val="2"/>
                <w:sz w:val="22"/>
                <w:szCs w:val="22"/>
              </w:rPr>
              <w:t xml:space="preserve"> šimtosios) procento </w:t>
            </w:r>
            <w:r w:rsidRPr="00FE60C0">
              <w:rPr>
                <w:rFonts w:asciiTheme="minorHAnsi" w:hAnsiTheme="minorHAnsi" w:cstheme="minorHAnsi"/>
                <w:color w:val="000000"/>
                <w:kern w:val="2"/>
                <w:sz w:val="22"/>
                <w:szCs w:val="22"/>
              </w:rPr>
              <w:t xml:space="preserve">dydžio delspinigius nuo neapmokėtos sumos be PVM už kiekvieną vėlavimo </w:t>
            </w:r>
            <w:r w:rsidRPr="00DA16E7">
              <w:rPr>
                <w:rFonts w:asciiTheme="minorHAnsi" w:hAnsiTheme="minorHAnsi" w:cstheme="minorHAnsi"/>
                <w:kern w:val="2"/>
                <w:sz w:val="22"/>
                <w:szCs w:val="22"/>
              </w:rPr>
              <w:t>dieną.</w:t>
            </w:r>
          </w:p>
          <w:p w14:paraId="1B4A46E8" w14:textId="4B254C59" w:rsidR="00027B83" w:rsidRPr="00FE60C0" w:rsidRDefault="00027B83">
            <w:pPr>
              <w:spacing w:line="259" w:lineRule="auto"/>
              <w:rPr>
                <w:rFonts w:asciiTheme="minorHAnsi" w:hAnsiTheme="minorHAnsi" w:cstheme="minorHAnsi"/>
                <w:color w:val="000000"/>
                <w:kern w:val="2"/>
                <w:sz w:val="22"/>
                <w:szCs w:val="22"/>
              </w:rPr>
            </w:pPr>
          </w:p>
        </w:tc>
      </w:tr>
      <w:tr w:rsidR="00027B83" w:rsidRPr="00FE60C0" w14:paraId="79D920AC" w14:textId="77777777" w:rsidTr="7AAD1203">
        <w:trPr>
          <w:trHeight w:val="300"/>
        </w:trPr>
        <w:tc>
          <w:tcPr>
            <w:tcW w:w="3094" w:type="dxa"/>
            <w:gridSpan w:val="2"/>
          </w:tcPr>
          <w:p w14:paraId="0804E7A1"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149AC3CB" w14:textId="7CF16C06" w:rsidR="008E5EF7" w:rsidRPr="008E5EF7" w:rsidRDefault="008E5EF7" w:rsidP="008E5EF7">
            <w:pPr>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 xml:space="preserve">9.2.1 </w:t>
            </w:r>
            <w:r w:rsidRPr="008E5EF7">
              <w:rPr>
                <w:rFonts w:asciiTheme="minorHAnsi" w:hAnsiTheme="minorHAnsi" w:cstheme="minorHAnsi"/>
                <w:color w:val="000000"/>
                <w:kern w:val="2"/>
                <w:sz w:val="22"/>
                <w:szCs w:val="22"/>
              </w:rPr>
              <w:t xml:space="preserve">Jeigu Paslaugų teikėjas dėl savo kaltės vėluoja teikti Paslaugas Sutartyje ir jos prieduose nustatytais terminais jis, Užsakovo reikalavimu, moka Užsakovui </w:t>
            </w:r>
            <w:r>
              <w:rPr>
                <w:rFonts w:asciiTheme="minorHAnsi" w:hAnsiTheme="minorHAnsi" w:cstheme="minorHAnsi"/>
                <w:color w:val="000000"/>
                <w:kern w:val="2"/>
                <w:sz w:val="22"/>
                <w:szCs w:val="22"/>
              </w:rPr>
              <w:t>5</w:t>
            </w:r>
            <w:r w:rsidRPr="008E5EF7">
              <w:rPr>
                <w:rFonts w:asciiTheme="minorHAnsi" w:hAnsiTheme="minorHAnsi" w:cstheme="minorHAnsi"/>
                <w:color w:val="000000"/>
                <w:kern w:val="2"/>
                <w:sz w:val="22"/>
                <w:szCs w:val="22"/>
              </w:rPr>
              <w:t>0,00 Eur (</w:t>
            </w:r>
            <w:r>
              <w:rPr>
                <w:rFonts w:asciiTheme="minorHAnsi" w:hAnsiTheme="minorHAnsi" w:cstheme="minorHAnsi"/>
                <w:color w:val="000000"/>
                <w:kern w:val="2"/>
                <w:sz w:val="22"/>
                <w:szCs w:val="22"/>
              </w:rPr>
              <w:t>penkias</w:t>
            </w:r>
            <w:r w:rsidRPr="008E5EF7">
              <w:rPr>
                <w:rFonts w:asciiTheme="minorHAnsi" w:hAnsiTheme="minorHAnsi" w:cstheme="minorHAnsi"/>
                <w:color w:val="000000"/>
                <w:kern w:val="2"/>
                <w:sz w:val="22"/>
                <w:szCs w:val="22"/>
              </w:rPr>
              <w:t>dešimties eurų) dydžio baudą už kiekvieną pavėluotą darbo valandą (kai terminas skaičiuojamas darbo valandomis) ir 1</w:t>
            </w:r>
            <w:r>
              <w:rPr>
                <w:rFonts w:asciiTheme="minorHAnsi" w:hAnsiTheme="minorHAnsi" w:cstheme="minorHAnsi"/>
                <w:color w:val="000000"/>
                <w:kern w:val="2"/>
                <w:sz w:val="22"/>
                <w:szCs w:val="22"/>
              </w:rPr>
              <w:t>5</w:t>
            </w:r>
            <w:r w:rsidRPr="008E5EF7">
              <w:rPr>
                <w:rFonts w:asciiTheme="minorHAnsi" w:hAnsiTheme="minorHAnsi" w:cstheme="minorHAnsi"/>
                <w:color w:val="000000"/>
                <w:kern w:val="2"/>
                <w:sz w:val="22"/>
                <w:szCs w:val="22"/>
              </w:rPr>
              <w:t xml:space="preserve">0,00 Eur (vieno šimto </w:t>
            </w:r>
            <w:r>
              <w:rPr>
                <w:rFonts w:asciiTheme="minorHAnsi" w:hAnsiTheme="minorHAnsi" w:cstheme="minorHAnsi"/>
                <w:color w:val="000000"/>
                <w:kern w:val="2"/>
                <w:sz w:val="22"/>
                <w:szCs w:val="22"/>
              </w:rPr>
              <w:t xml:space="preserve">penkiasdešimties </w:t>
            </w:r>
            <w:r w:rsidRPr="008E5EF7">
              <w:rPr>
                <w:rFonts w:asciiTheme="minorHAnsi" w:hAnsiTheme="minorHAnsi" w:cstheme="minorHAnsi"/>
                <w:color w:val="000000"/>
                <w:kern w:val="2"/>
                <w:sz w:val="22"/>
                <w:szCs w:val="22"/>
              </w:rPr>
              <w:t xml:space="preserve">eurų) dydžio baudą už kiekvieną pavėluotą dieną (kai terminas skaičiuojamas dienomis). Baudų sumokėjimas neatleidžia Paslaugų teikėjo nuo pareigos atlyginti Užsakovui nuostolius ir vykdyti Sutartyje numatytus įsipareigojimus, jei konkrečių Paslaugų poreikis </w:t>
            </w:r>
            <w:r w:rsidRPr="008E5EF7">
              <w:rPr>
                <w:rFonts w:asciiTheme="minorHAnsi" w:hAnsiTheme="minorHAnsi" w:cstheme="minorHAnsi"/>
                <w:color w:val="000000"/>
                <w:kern w:val="2"/>
                <w:sz w:val="22"/>
                <w:szCs w:val="22"/>
              </w:rPr>
              <w:lastRenderedPageBreak/>
              <w:t>vis dar aktualus Užsakovui. Užsakovas turi teisę priskaičiuotas baudas išskaičiuoti iš Paslaugų teikėjui mokėtinų sumų.</w:t>
            </w:r>
          </w:p>
          <w:p w14:paraId="74D711F7" w14:textId="2E126BD3" w:rsidR="008E0EA4" w:rsidRPr="00FE60C0" w:rsidRDefault="008E5EF7" w:rsidP="008E5EF7">
            <w:pPr>
              <w:jc w:val="both"/>
              <w:rPr>
                <w:rFonts w:asciiTheme="minorHAnsi" w:hAnsiTheme="minorHAnsi" w:cstheme="minorHAnsi"/>
                <w:b/>
                <w:kern w:val="2"/>
                <w:sz w:val="22"/>
                <w:szCs w:val="22"/>
              </w:rPr>
            </w:pPr>
            <w:r>
              <w:rPr>
                <w:rFonts w:asciiTheme="minorHAnsi" w:hAnsiTheme="minorHAnsi" w:cstheme="minorHAnsi"/>
                <w:color w:val="000000"/>
                <w:kern w:val="2"/>
                <w:sz w:val="22"/>
                <w:szCs w:val="22"/>
              </w:rPr>
              <w:t xml:space="preserve">9.2.2. </w:t>
            </w:r>
            <w:r w:rsidRPr="008E5EF7">
              <w:rPr>
                <w:rFonts w:asciiTheme="minorHAnsi" w:hAnsiTheme="minorHAnsi" w:cstheme="minorHAnsi"/>
                <w:color w:val="000000"/>
                <w:kern w:val="2"/>
                <w:sz w:val="22"/>
                <w:szCs w:val="22"/>
              </w:rPr>
              <w:t xml:space="preserve">Jeigu iki užsakymo patvirtinimo, Užsakovas, pasinaudojęs visa jam viešai prieinama informacija, per 1 (vieną) valandą nuo Paslaugų teikėjo pasiūlymo pateikimo nustato, kad rinkoje egzistuoja ekonomiškesnis ir optimalesnis bilieto kainos variantas, nei Paslaugų teikėjo pasiūlytas, ir Užsakovas tai pagrindžia vieša informacija, jis gali kreiptis į Paslaugų teikėją ir prašyti, kad ne vėliau kaip per 2 (dvi) darbo valandas Paslaugų teikėjas ištaisytų siūlomą kainos variantą arba pateiktų įrodymus, kurie pagrįstų, kad jo pateiktas pasiūlymas pateikimo momentu buvo arba yra ekonomiškiausias ar optimaliausias. Jei Paslaugų teikėjas per Užsakovo nurodytą terminą neištaiso siūlomo kainos varianto arba nepateikia reikalaujamų įrodymų, Paslaugų teikėjas Užsakovui moka </w:t>
            </w:r>
            <w:r>
              <w:rPr>
                <w:rFonts w:asciiTheme="minorHAnsi" w:hAnsiTheme="minorHAnsi" w:cstheme="minorHAnsi"/>
                <w:color w:val="000000"/>
                <w:kern w:val="2"/>
                <w:sz w:val="22"/>
                <w:szCs w:val="22"/>
              </w:rPr>
              <w:t>3</w:t>
            </w:r>
            <w:r w:rsidRPr="008E5EF7">
              <w:rPr>
                <w:rFonts w:asciiTheme="minorHAnsi" w:hAnsiTheme="minorHAnsi" w:cstheme="minorHAnsi"/>
                <w:color w:val="000000"/>
                <w:kern w:val="2"/>
                <w:sz w:val="22"/>
                <w:szCs w:val="22"/>
              </w:rPr>
              <w:t>00,00 Eur (</w:t>
            </w:r>
            <w:r>
              <w:rPr>
                <w:rFonts w:asciiTheme="minorHAnsi" w:hAnsiTheme="minorHAnsi" w:cstheme="minorHAnsi"/>
                <w:color w:val="000000"/>
                <w:kern w:val="2"/>
                <w:sz w:val="22"/>
                <w:szCs w:val="22"/>
              </w:rPr>
              <w:t>trijų</w:t>
            </w:r>
            <w:r w:rsidRPr="008E5EF7">
              <w:rPr>
                <w:rFonts w:asciiTheme="minorHAnsi" w:hAnsiTheme="minorHAnsi" w:cstheme="minorHAnsi"/>
                <w:color w:val="000000"/>
                <w:kern w:val="2"/>
                <w:sz w:val="22"/>
                <w:szCs w:val="22"/>
              </w:rPr>
              <w:t xml:space="preserve"> šimtų eurų) baudą už kiekvieną tokį atvejį.</w:t>
            </w:r>
          </w:p>
        </w:tc>
      </w:tr>
      <w:tr w:rsidR="00027B83" w:rsidRPr="00FE60C0" w14:paraId="05A6738C" w14:textId="77777777" w:rsidTr="7AAD1203">
        <w:trPr>
          <w:trHeight w:val="300"/>
        </w:trPr>
        <w:tc>
          <w:tcPr>
            <w:tcW w:w="3094" w:type="dxa"/>
            <w:gridSpan w:val="2"/>
          </w:tcPr>
          <w:p w14:paraId="19C74EB6"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9.3. Tiekėjui / Pirkėjui taikoma bauda nutraukus Sutartį dėl esminio Sutarties pažeidimo ar nepagrįstai nutraukus Sutarties vykdymą ne Sutartyje nustatyta tvarka</w:t>
            </w:r>
          </w:p>
        </w:tc>
        <w:tc>
          <w:tcPr>
            <w:tcW w:w="6441" w:type="dxa"/>
            <w:gridSpan w:val="2"/>
          </w:tcPr>
          <w:p w14:paraId="204EC498" w14:textId="77777777" w:rsidR="00B3105B" w:rsidRPr="00FE60C0" w:rsidRDefault="00B3105B" w:rsidP="00F41DD3">
            <w:pPr>
              <w:jc w:val="both"/>
              <w:rPr>
                <w:rFonts w:asciiTheme="minorHAnsi" w:hAnsiTheme="minorHAnsi" w:cstheme="minorHAnsi"/>
                <w:bCs/>
                <w:kern w:val="2"/>
                <w:sz w:val="22"/>
                <w:szCs w:val="22"/>
              </w:rPr>
            </w:pPr>
          </w:p>
          <w:p w14:paraId="08D8C567" w14:textId="6E8AEB1D"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Sutartį dėl esminio Sutarties pažeidimo, mokama </w:t>
            </w:r>
            <w:r w:rsidR="00DA31EF">
              <w:rPr>
                <w:rFonts w:asciiTheme="minorHAnsi" w:hAnsiTheme="minorHAnsi" w:cstheme="minorHAnsi"/>
                <w:bCs/>
                <w:kern w:val="2"/>
                <w:sz w:val="22"/>
                <w:szCs w:val="22"/>
              </w:rPr>
              <w:t>3</w:t>
            </w:r>
            <w:r w:rsidRPr="00DA16E7">
              <w:rPr>
                <w:rFonts w:asciiTheme="minorHAnsi" w:hAnsiTheme="minorHAnsi" w:cstheme="minorHAnsi"/>
                <w:bCs/>
                <w:kern w:val="2"/>
                <w:sz w:val="22"/>
                <w:szCs w:val="22"/>
              </w:rPr>
              <w:t xml:space="preserve"> (</w:t>
            </w:r>
            <w:r w:rsidR="00DA31EF">
              <w:rPr>
                <w:rFonts w:asciiTheme="minorHAnsi" w:hAnsiTheme="minorHAnsi" w:cstheme="minorHAnsi"/>
                <w:bCs/>
                <w:kern w:val="2"/>
                <w:sz w:val="22"/>
                <w:szCs w:val="22"/>
              </w:rPr>
              <w:t>trijų</w:t>
            </w:r>
            <w:r w:rsidRPr="00DA16E7">
              <w:rPr>
                <w:rFonts w:asciiTheme="minorHAnsi" w:hAnsiTheme="minorHAnsi" w:cstheme="minorHAnsi"/>
                <w:bCs/>
                <w:kern w:val="2"/>
                <w:sz w:val="22"/>
                <w:szCs w:val="22"/>
              </w:rPr>
              <w:t xml:space="preserve">) </w:t>
            </w:r>
            <w:r w:rsidRPr="00FE60C0">
              <w:rPr>
                <w:rFonts w:asciiTheme="minorHAnsi" w:hAnsiTheme="minorHAnsi" w:cstheme="minorHAnsi"/>
                <w:bCs/>
                <w:kern w:val="2"/>
                <w:sz w:val="22"/>
                <w:szCs w:val="22"/>
              </w:rPr>
              <w:t>procentų dydžio bauda nuo Pradinės Sutarties vertės, nurodytos Specialiųjų sąlygų 5.2 punkte.</w:t>
            </w:r>
          </w:p>
          <w:p w14:paraId="17147581" w14:textId="77777777" w:rsidR="00B3105B" w:rsidRPr="00FE60C0" w:rsidRDefault="00B3105B" w:rsidP="00B3105B">
            <w:pPr>
              <w:rPr>
                <w:rFonts w:asciiTheme="minorHAnsi" w:hAnsiTheme="minorHAnsi" w:cstheme="minorHAnsi"/>
                <w:bCs/>
                <w:sz w:val="22"/>
                <w:szCs w:val="22"/>
              </w:rPr>
            </w:pPr>
          </w:p>
          <w:p w14:paraId="06ECA285" w14:textId="0E442687" w:rsidR="00B3105B" w:rsidRPr="00FE60C0" w:rsidRDefault="00B3105B" w:rsidP="00F41DD3">
            <w:pPr>
              <w:jc w:val="both"/>
              <w:rPr>
                <w:rFonts w:asciiTheme="minorHAnsi" w:hAnsiTheme="minorHAnsi" w:cstheme="minorHAnsi"/>
                <w:bCs/>
                <w:sz w:val="22"/>
                <w:szCs w:val="22"/>
              </w:rPr>
            </w:pPr>
            <w:r w:rsidRPr="00FE60C0">
              <w:rPr>
                <w:rFonts w:asciiTheme="minorHAnsi" w:hAnsiTheme="minorHAnsi" w:cstheme="minorHAnsi"/>
                <w:bCs/>
                <w:sz w:val="22"/>
                <w:szCs w:val="22"/>
              </w:rPr>
              <w:t xml:space="preserve">9.3.2. Nepagrįstai nutraukus Sutarties vykdymą ne Sutartyje nustatyta tvarka, mokama </w:t>
            </w:r>
            <w:r w:rsidR="00DA31EF">
              <w:rPr>
                <w:rFonts w:asciiTheme="minorHAnsi" w:hAnsiTheme="minorHAnsi" w:cstheme="minorHAnsi"/>
                <w:bCs/>
                <w:kern w:val="2"/>
                <w:sz w:val="22"/>
                <w:szCs w:val="22"/>
              </w:rPr>
              <w:t>3</w:t>
            </w:r>
            <w:r w:rsidRPr="00DA16E7">
              <w:rPr>
                <w:rFonts w:asciiTheme="minorHAnsi" w:hAnsiTheme="minorHAnsi" w:cstheme="minorHAnsi"/>
                <w:bCs/>
                <w:kern w:val="2"/>
                <w:sz w:val="22"/>
                <w:szCs w:val="22"/>
              </w:rPr>
              <w:t xml:space="preserve"> (</w:t>
            </w:r>
            <w:r w:rsidR="00DA31EF">
              <w:rPr>
                <w:rFonts w:asciiTheme="minorHAnsi" w:hAnsiTheme="minorHAnsi" w:cstheme="minorHAnsi"/>
                <w:bCs/>
                <w:kern w:val="2"/>
                <w:sz w:val="22"/>
                <w:szCs w:val="22"/>
              </w:rPr>
              <w:t>trijų</w:t>
            </w:r>
            <w:r w:rsidRPr="00DA16E7">
              <w:rPr>
                <w:rFonts w:asciiTheme="minorHAnsi" w:hAnsiTheme="minorHAnsi" w:cstheme="minorHAnsi"/>
                <w:bCs/>
                <w:kern w:val="2"/>
                <w:sz w:val="22"/>
                <w:szCs w:val="22"/>
              </w:rPr>
              <w:t xml:space="preserve">) </w:t>
            </w:r>
            <w:r w:rsidRPr="00FE60C0">
              <w:rPr>
                <w:rFonts w:asciiTheme="minorHAnsi" w:hAnsiTheme="minorHAnsi" w:cstheme="minorHAnsi"/>
                <w:bCs/>
                <w:kern w:val="2"/>
                <w:sz w:val="22"/>
                <w:szCs w:val="22"/>
              </w:rPr>
              <w:t>procentų dydžio bauda nuo Pradinės Sutarties vertės, nurodytos Specialiųjų sąlygų 5.2 punkte.</w:t>
            </w:r>
          </w:p>
          <w:p w14:paraId="3F2374D3" w14:textId="77777777" w:rsidR="00B3105B" w:rsidRPr="00FE60C0" w:rsidRDefault="00B3105B" w:rsidP="00B3105B">
            <w:pPr>
              <w:rPr>
                <w:rFonts w:asciiTheme="minorHAnsi" w:hAnsiTheme="minorHAnsi" w:cstheme="minorHAnsi"/>
                <w:bCs/>
                <w:sz w:val="22"/>
                <w:szCs w:val="22"/>
              </w:rPr>
            </w:pPr>
          </w:p>
          <w:p w14:paraId="0F172300" w14:textId="718CCF1C" w:rsidR="00F41DD3" w:rsidRPr="00FE60C0" w:rsidRDefault="00F41DD3" w:rsidP="00DA16E7">
            <w:pPr>
              <w:jc w:val="both"/>
              <w:rPr>
                <w:rFonts w:asciiTheme="minorHAnsi" w:hAnsiTheme="minorHAnsi" w:cstheme="minorHAnsi"/>
                <w:kern w:val="2"/>
                <w:sz w:val="22"/>
                <w:szCs w:val="22"/>
              </w:rPr>
            </w:pPr>
          </w:p>
        </w:tc>
      </w:tr>
      <w:tr w:rsidR="00027B83" w:rsidRPr="00FE60C0" w14:paraId="6CDB4B1B" w14:textId="77777777" w:rsidTr="7AAD1203">
        <w:trPr>
          <w:trHeight w:val="300"/>
        </w:trPr>
        <w:tc>
          <w:tcPr>
            <w:tcW w:w="3094" w:type="dxa"/>
            <w:gridSpan w:val="2"/>
          </w:tcPr>
          <w:p w14:paraId="5DAB6C58"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5C760DA" w14:textId="74BA18E1" w:rsidR="00027B83" w:rsidRPr="00FE60C0" w:rsidRDefault="0031171A" w:rsidP="00F41DD3">
            <w:pPr>
              <w:jc w:val="both"/>
              <w:rPr>
                <w:rFonts w:asciiTheme="minorHAnsi" w:hAnsiTheme="minorHAnsi" w:cstheme="minorHAnsi"/>
                <w:kern w:val="2"/>
                <w:sz w:val="22"/>
                <w:szCs w:val="22"/>
              </w:rPr>
            </w:pPr>
            <w:r w:rsidRPr="0031171A">
              <w:rPr>
                <w:rFonts w:asciiTheme="minorHAnsi" w:hAnsiTheme="minorHAnsi" w:cstheme="minorHAnsi"/>
                <w:bCs/>
                <w:kern w:val="2"/>
                <w:sz w:val="22"/>
                <w:szCs w:val="22"/>
              </w:rPr>
              <w:t>3 000, 00 EUR (trys tūkstančiai) eurų dydžio bauda.</w:t>
            </w:r>
          </w:p>
        </w:tc>
      </w:tr>
      <w:tr w:rsidR="00027B83" w:rsidRPr="00FE60C0" w14:paraId="60F0F668" w14:textId="77777777" w:rsidTr="7AAD1203">
        <w:trPr>
          <w:trHeight w:val="300"/>
        </w:trPr>
        <w:tc>
          <w:tcPr>
            <w:tcW w:w="3094" w:type="dxa"/>
            <w:gridSpan w:val="2"/>
          </w:tcPr>
          <w:p w14:paraId="33DD48B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6467B0B4" w14:textId="2955BE97" w:rsidR="00454A6E" w:rsidRDefault="00454A6E">
            <w:pPr>
              <w:rPr>
                <w:rFonts w:asciiTheme="minorHAnsi" w:hAnsiTheme="minorHAnsi" w:cstheme="minorHAnsi"/>
                <w:color w:val="4472C4" w:themeColor="accent1"/>
                <w:kern w:val="2"/>
                <w:sz w:val="22"/>
                <w:szCs w:val="22"/>
              </w:rPr>
            </w:pPr>
            <w:r>
              <w:rPr>
                <w:rFonts w:asciiTheme="minorHAnsi" w:hAnsiTheme="minorHAnsi" w:cstheme="minorHAnsi"/>
                <w:color w:val="4472C4" w:themeColor="accent1"/>
                <w:kern w:val="2"/>
                <w:sz w:val="22"/>
                <w:szCs w:val="22"/>
              </w:rPr>
              <w:t>Netaikoma</w:t>
            </w:r>
            <w:r w:rsidR="008A7547">
              <w:rPr>
                <w:rFonts w:asciiTheme="minorHAnsi" w:hAnsiTheme="minorHAnsi" w:cstheme="minorHAnsi"/>
                <w:color w:val="4472C4" w:themeColor="accent1"/>
                <w:kern w:val="2"/>
                <w:sz w:val="22"/>
                <w:szCs w:val="22"/>
              </w:rPr>
              <w:t xml:space="preserve"> </w:t>
            </w:r>
            <w:r w:rsidR="008A7547" w:rsidRPr="008A7547">
              <w:rPr>
                <w:rFonts w:asciiTheme="minorHAnsi" w:hAnsiTheme="minorHAnsi" w:cstheme="minorHAnsi"/>
                <w:color w:val="4472C4" w:themeColor="accent1"/>
                <w:kern w:val="2"/>
                <w:sz w:val="22"/>
                <w:szCs w:val="22"/>
              </w:rPr>
              <w:t xml:space="preserve">(tuo atveju, kai laimėjęs Tiekėjas neatitiko arba nesiūlė </w:t>
            </w:r>
            <w:r w:rsidR="008A7547">
              <w:rPr>
                <w:rFonts w:asciiTheme="minorHAnsi" w:hAnsiTheme="minorHAnsi" w:cstheme="minorHAnsi"/>
                <w:color w:val="4472C4" w:themeColor="accent1"/>
                <w:kern w:val="2"/>
                <w:sz w:val="22"/>
                <w:szCs w:val="22"/>
              </w:rPr>
              <w:t>socialinių</w:t>
            </w:r>
            <w:r w:rsidR="008A7547" w:rsidRPr="008A7547">
              <w:rPr>
                <w:rFonts w:asciiTheme="minorHAnsi" w:hAnsiTheme="minorHAnsi" w:cstheme="minorHAnsi"/>
                <w:color w:val="4472C4" w:themeColor="accent1"/>
                <w:kern w:val="2"/>
                <w:sz w:val="22"/>
                <w:szCs w:val="22"/>
              </w:rPr>
              <w:t xml:space="preserve"> kriterijų)</w:t>
            </w:r>
          </w:p>
          <w:p w14:paraId="066D2ED2" w14:textId="77777777" w:rsidR="00454A6E" w:rsidRDefault="00454A6E">
            <w:pPr>
              <w:rPr>
                <w:rFonts w:asciiTheme="minorHAnsi" w:hAnsiTheme="minorHAnsi" w:cstheme="minorHAnsi"/>
                <w:color w:val="4472C4" w:themeColor="accent1"/>
                <w:kern w:val="2"/>
                <w:sz w:val="22"/>
                <w:szCs w:val="22"/>
              </w:rPr>
            </w:pPr>
          </w:p>
          <w:p w14:paraId="029FDE5C" w14:textId="47686B81" w:rsidR="00454A6E" w:rsidRDefault="00454A6E">
            <w:pPr>
              <w:rPr>
                <w:rFonts w:asciiTheme="minorHAnsi" w:hAnsiTheme="minorHAnsi" w:cstheme="minorHAnsi"/>
                <w:color w:val="4472C4" w:themeColor="accent1"/>
                <w:kern w:val="2"/>
                <w:sz w:val="22"/>
                <w:szCs w:val="22"/>
              </w:rPr>
            </w:pPr>
            <w:r>
              <w:rPr>
                <w:rFonts w:asciiTheme="minorHAnsi" w:hAnsiTheme="minorHAnsi" w:cstheme="minorHAnsi"/>
                <w:color w:val="4472C4" w:themeColor="accent1"/>
                <w:kern w:val="2"/>
                <w:sz w:val="22"/>
                <w:szCs w:val="22"/>
              </w:rPr>
              <w:t>arba</w:t>
            </w:r>
          </w:p>
          <w:p w14:paraId="186E6F9C" w14:textId="77777777" w:rsidR="00454A6E" w:rsidRDefault="00454A6E">
            <w:pPr>
              <w:rPr>
                <w:rFonts w:asciiTheme="minorHAnsi" w:hAnsiTheme="minorHAnsi" w:cstheme="minorHAnsi"/>
                <w:color w:val="4472C4" w:themeColor="accent1"/>
                <w:kern w:val="2"/>
                <w:sz w:val="22"/>
                <w:szCs w:val="22"/>
              </w:rPr>
            </w:pPr>
          </w:p>
          <w:p w14:paraId="1AABD69F" w14:textId="78F2DF53" w:rsidR="00027B83" w:rsidRPr="00454A6E" w:rsidRDefault="0031171A">
            <w:pPr>
              <w:rPr>
                <w:rFonts w:asciiTheme="minorHAnsi" w:hAnsiTheme="minorHAnsi" w:cstheme="minorHAnsi"/>
                <w:color w:val="4472C4" w:themeColor="accent1"/>
                <w:kern w:val="2"/>
                <w:sz w:val="22"/>
                <w:szCs w:val="22"/>
              </w:rPr>
            </w:pPr>
            <w:r w:rsidRPr="00454A6E">
              <w:rPr>
                <w:rFonts w:asciiTheme="minorHAnsi" w:hAnsiTheme="minorHAnsi" w:cstheme="minorHAnsi"/>
                <w:color w:val="4472C4" w:themeColor="accent1"/>
                <w:kern w:val="2"/>
                <w:sz w:val="22"/>
                <w:szCs w:val="22"/>
              </w:rPr>
              <w:t>3 000, 00 EUR (trys tūkstančiai) eurų dydžio bauda.</w:t>
            </w:r>
          </w:p>
          <w:p w14:paraId="73781600" w14:textId="4EB09DA9" w:rsidR="00027B83" w:rsidRPr="00FE60C0" w:rsidRDefault="00027B83" w:rsidP="00BC7BB0">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126DC149" w:rsidR="0078479B" w:rsidRPr="00FE60C0" w:rsidRDefault="00BC7BB0" w:rsidP="00D01CD7">
            <w:pPr>
              <w:rPr>
                <w:rFonts w:asciiTheme="minorHAnsi" w:hAnsiTheme="minorHAnsi" w:cstheme="minorHAnsi"/>
                <w:color w:val="4472C4"/>
                <w:kern w:val="2"/>
                <w:sz w:val="22"/>
                <w:szCs w:val="22"/>
              </w:rPr>
            </w:pPr>
            <w:r>
              <w:rPr>
                <w:rFonts w:asciiTheme="minorHAnsi" w:hAnsiTheme="minorHAnsi" w:cstheme="minorHAnsi"/>
                <w:color w:val="000000"/>
                <w:sz w:val="22"/>
                <w:szCs w:val="22"/>
              </w:rPr>
              <w:t>10</w:t>
            </w:r>
            <w:r w:rsidR="0078479B" w:rsidRPr="00FE60C0">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78479B" w:rsidRPr="00FE60C0">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78479B"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0078479B"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7777777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2474576D" w14:textId="77777777" w:rsidR="00D05FD6" w:rsidRPr="005D48D7" w:rsidRDefault="00D05FD6" w:rsidP="00F41DD3">
            <w:pPr>
              <w:jc w:val="both"/>
              <w:rPr>
                <w:rFonts w:asciiTheme="minorHAnsi" w:hAnsiTheme="minorHAnsi" w:cstheme="minorHAnsi"/>
                <w:bCs/>
                <w:color w:val="4472C4" w:themeColor="accent1"/>
                <w:sz w:val="22"/>
                <w:szCs w:val="22"/>
              </w:rPr>
            </w:pPr>
            <w:r w:rsidRPr="005D48D7">
              <w:rPr>
                <w:rFonts w:asciiTheme="minorHAnsi" w:hAnsiTheme="minorHAnsi" w:cstheme="minorHAnsi"/>
                <w:bCs/>
                <w:color w:val="4472C4" w:themeColor="accent1"/>
                <w:sz w:val="22"/>
                <w:szCs w:val="22"/>
              </w:rPr>
              <w:t>Netaikoma (tuo atveju, kai pasiūlymai įvertinti pagal kainos kriterijų arba Kokybiniai kriterijai buvo nustatyti pirkimo dokumentuose, tačiau laimėjęs Tiekėjas neatitiko arba nesiūlė Kokybinių kriterijų)</w:t>
            </w:r>
          </w:p>
          <w:p w14:paraId="1E4AB05D" w14:textId="77777777" w:rsidR="00D05FD6" w:rsidRPr="00BC7BB0" w:rsidRDefault="00D05FD6" w:rsidP="00F41DD3">
            <w:pPr>
              <w:jc w:val="both"/>
              <w:rPr>
                <w:rFonts w:asciiTheme="minorHAnsi" w:hAnsiTheme="minorHAnsi" w:cstheme="minorHAnsi"/>
                <w:bCs/>
                <w:color w:val="70AD47" w:themeColor="accent6"/>
                <w:kern w:val="2"/>
                <w:sz w:val="22"/>
                <w:szCs w:val="22"/>
              </w:rPr>
            </w:pPr>
          </w:p>
          <w:p w14:paraId="325CA95E" w14:textId="77777777" w:rsidR="00D05FD6" w:rsidRPr="005D48D7" w:rsidRDefault="00D05FD6" w:rsidP="00F41DD3">
            <w:pPr>
              <w:jc w:val="both"/>
              <w:rPr>
                <w:rFonts w:asciiTheme="minorHAnsi" w:hAnsiTheme="minorHAnsi" w:cstheme="minorHAnsi"/>
                <w:bCs/>
                <w:color w:val="4472C4" w:themeColor="accent1"/>
                <w:kern w:val="2"/>
                <w:sz w:val="22"/>
                <w:szCs w:val="22"/>
              </w:rPr>
            </w:pPr>
            <w:r w:rsidRPr="005D48D7">
              <w:rPr>
                <w:rFonts w:asciiTheme="minorHAnsi" w:hAnsiTheme="minorHAnsi" w:cstheme="minorHAnsi"/>
                <w:bCs/>
                <w:color w:val="4472C4" w:themeColor="accent1"/>
                <w:kern w:val="2"/>
                <w:sz w:val="22"/>
                <w:szCs w:val="22"/>
              </w:rPr>
              <w:t>arba</w:t>
            </w:r>
          </w:p>
          <w:p w14:paraId="27DA3CDD" w14:textId="77777777" w:rsidR="00D05FD6" w:rsidRPr="00BC7BB0" w:rsidRDefault="00D05FD6" w:rsidP="00F41DD3">
            <w:pPr>
              <w:jc w:val="both"/>
              <w:rPr>
                <w:rFonts w:asciiTheme="minorHAnsi" w:hAnsiTheme="minorHAnsi" w:cstheme="minorHAnsi"/>
                <w:bCs/>
                <w:color w:val="70AD47" w:themeColor="accent6"/>
                <w:kern w:val="2"/>
                <w:sz w:val="22"/>
                <w:szCs w:val="22"/>
              </w:rPr>
            </w:pPr>
          </w:p>
          <w:p w14:paraId="7D4C31E9" w14:textId="07464D86" w:rsidR="00027B83" w:rsidRPr="00DB1D9F" w:rsidRDefault="00DB1D9F" w:rsidP="00F41DD3">
            <w:pPr>
              <w:jc w:val="both"/>
              <w:rPr>
                <w:rFonts w:asciiTheme="minorHAnsi" w:hAnsiTheme="minorHAnsi" w:cstheme="minorHAnsi"/>
                <w:bCs/>
                <w:color w:val="4472C4" w:themeColor="accent1"/>
                <w:kern w:val="2"/>
                <w:sz w:val="22"/>
                <w:szCs w:val="22"/>
              </w:rPr>
            </w:pPr>
            <w:r w:rsidRPr="00DB1D9F">
              <w:rPr>
                <w:rFonts w:asciiTheme="minorHAnsi" w:hAnsiTheme="minorHAnsi" w:cstheme="minorHAnsi"/>
                <w:bCs/>
                <w:color w:val="4472C4" w:themeColor="accent1"/>
                <w:kern w:val="2"/>
                <w:sz w:val="22"/>
                <w:szCs w:val="22"/>
              </w:rPr>
              <w:lastRenderedPageBreak/>
              <w:t>Tiekėjas</w:t>
            </w:r>
            <w:r>
              <w:rPr>
                <w:rFonts w:asciiTheme="minorHAnsi" w:hAnsiTheme="minorHAnsi" w:cstheme="minorHAnsi"/>
                <w:bCs/>
                <w:color w:val="4472C4" w:themeColor="accent1"/>
                <w:kern w:val="2"/>
                <w:sz w:val="22"/>
                <w:szCs w:val="22"/>
              </w:rPr>
              <w:t xml:space="preserve"> Sutarties vykdymo metu nepasiekęs bet kuriuo pasiūlyme nurodyto</w:t>
            </w:r>
            <w:r w:rsidRPr="00DB1D9F">
              <w:rPr>
                <w:rFonts w:asciiTheme="minorHAnsi" w:hAnsiTheme="minorHAnsi" w:cstheme="minorHAnsi"/>
                <w:bCs/>
                <w:color w:val="4472C4" w:themeColor="accent1"/>
                <w:kern w:val="2"/>
                <w:sz w:val="22"/>
                <w:szCs w:val="22"/>
              </w:rPr>
              <w:t xml:space="preserve"> kokybini</w:t>
            </w:r>
            <w:r>
              <w:rPr>
                <w:rFonts w:asciiTheme="minorHAnsi" w:hAnsiTheme="minorHAnsi" w:cstheme="minorHAnsi"/>
                <w:bCs/>
                <w:color w:val="4472C4" w:themeColor="accent1"/>
                <w:kern w:val="2"/>
                <w:sz w:val="22"/>
                <w:szCs w:val="22"/>
              </w:rPr>
              <w:t>o</w:t>
            </w:r>
            <w:r w:rsidRPr="00DB1D9F">
              <w:rPr>
                <w:rFonts w:asciiTheme="minorHAnsi" w:hAnsiTheme="minorHAnsi" w:cstheme="minorHAnsi"/>
                <w:bCs/>
                <w:color w:val="4472C4" w:themeColor="accent1"/>
                <w:kern w:val="2"/>
                <w:sz w:val="22"/>
                <w:szCs w:val="22"/>
              </w:rPr>
              <w:t xml:space="preserve"> kriterij</w:t>
            </w:r>
            <w:r>
              <w:rPr>
                <w:rFonts w:asciiTheme="minorHAnsi" w:hAnsiTheme="minorHAnsi" w:cstheme="minorHAnsi"/>
                <w:bCs/>
                <w:color w:val="4472C4" w:themeColor="accent1"/>
                <w:kern w:val="2"/>
                <w:sz w:val="22"/>
                <w:szCs w:val="22"/>
              </w:rPr>
              <w:t xml:space="preserve">aus moka Pirkėjui </w:t>
            </w:r>
            <w:r w:rsidRPr="00DB1D9F">
              <w:rPr>
                <w:rFonts w:asciiTheme="minorHAnsi" w:hAnsiTheme="minorHAnsi" w:cstheme="minorHAnsi"/>
                <w:bCs/>
                <w:color w:val="4472C4" w:themeColor="accent1"/>
                <w:kern w:val="2"/>
                <w:sz w:val="22"/>
                <w:szCs w:val="22"/>
              </w:rPr>
              <w:t>3 000, 00 EUR (trys tūkstančiai) eurų dydžio baud</w:t>
            </w:r>
            <w:r w:rsidR="002D2495">
              <w:rPr>
                <w:rFonts w:asciiTheme="minorHAnsi" w:hAnsiTheme="minorHAnsi" w:cstheme="minorHAnsi"/>
                <w:bCs/>
                <w:color w:val="4472C4" w:themeColor="accent1"/>
                <w:kern w:val="2"/>
                <w:sz w:val="22"/>
                <w:szCs w:val="22"/>
              </w:rPr>
              <w:t>ą</w:t>
            </w:r>
            <w:r>
              <w:rPr>
                <w:rFonts w:asciiTheme="minorHAnsi" w:hAnsiTheme="minorHAnsi" w:cstheme="minorHAnsi"/>
                <w:bCs/>
                <w:color w:val="4472C4" w:themeColor="accent1"/>
                <w:kern w:val="2"/>
                <w:sz w:val="22"/>
                <w:szCs w:val="22"/>
              </w:rPr>
              <w:t xml:space="preserve"> už kiekvieną nepasiektą kriterijų</w:t>
            </w:r>
            <w:r w:rsidRPr="00DB1D9F">
              <w:rPr>
                <w:rFonts w:asciiTheme="minorHAnsi" w:hAnsiTheme="minorHAnsi" w:cstheme="minorHAnsi"/>
                <w:bCs/>
                <w:color w:val="4472C4" w:themeColor="accent1"/>
                <w:kern w:val="2"/>
                <w:sz w:val="22"/>
                <w:szCs w:val="22"/>
              </w:rPr>
              <w:t>.</w:t>
            </w:r>
          </w:p>
          <w:p w14:paraId="69A3806E" w14:textId="7631DFB9" w:rsidR="00F41DD3" w:rsidRPr="00FE60C0" w:rsidRDefault="00F41DD3" w:rsidP="00F41DD3">
            <w:pPr>
              <w:jc w:val="both"/>
              <w:rPr>
                <w:rFonts w:asciiTheme="minorHAnsi" w:hAnsiTheme="minorHAnsi" w:cstheme="minorHAnsi"/>
                <w:color w:val="4472C4"/>
                <w:kern w:val="2"/>
                <w:sz w:val="22"/>
                <w:szCs w:val="22"/>
              </w:rPr>
            </w:pP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BC7BB0">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4338267" w14:textId="77777777" w:rsidR="00D05FD6" w:rsidRPr="00FE60C0" w:rsidRDefault="00D05FD6" w:rsidP="00D05FD6">
            <w:pPr>
              <w:rPr>
                <w:rFonts w:asciiTheme="minorHAnsi" w:hAnsiTheme="minorHAnsi" w:cstheme="minorHAnsi"/>
                <w:bCs/>
                <w:kern w:val="2"/>
                <w:sz w:val="22"/>
                <w:szCs w:val="22"/>
              </w:rPr>
            </w:pPr>
          </w:p>
          <w:p w14:paraId="5FF81D73" w14:textId="1438C5E9" w:rsidR="00027B83" w:rsidRPr="00FE60C0" w:rsidRDefault="00D05FD6">
            <w:pPr>
              <w:rPr>
                <w:rFonts w:asciiTheme="minorHAnsi" w:hAnsiTheme="minorHAnsi" w:cstheme="minorHAnsi"/>
                <w:color w:val="4472C4"/>
                <w:kern w:val="2"/>
                <w:sz w:val="22"/>
                <w:szCs w:val="22"/>
              </w:rPr>
            </w:pPr>
            <w:r w:rsidRPr="00FE60C0">
              <w:rPr>
                <w:rFonts w:asciiTheme="minorHAnsi" w:hAnsiTheme="minorHAnsi" w:cstheme="minorHAnsi"/>
                <w:color w:val="000000"/>
                <w:sz w:val="22"/>
                <w:szCs w:val="22"/>
              </w:rPr>
              <w:t>3 000, 00 EUR (trys tūkstančiai) eurų dydžio bauda.</w:t>
            </w: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3496D367" w:rsidR="00027B83" w:rsidRPr="00FE60C0" w:rsidRDefault="00BC7BB0" w:rsidP="00F41DD3">
            <w:pPr>
              <w:jc w:val="both"/>
              <w:rPr>
                <w:rFonts w:asciiTheme="minorHAnsi" w:hAnsiTheme="minorHAnsi" w:cstheme="minorHAnsi"/>
                <w:color w:val="4472C4"/>
                <w:kern w:val="2"/>
                <w:sz w:val="22"/>
                <w:szCs w:val="22"/>
              </w:rPr>
            </w:pPr>
            <w:r w:rsidRPr="00BC7BB0">
              <w:rPr>
                <w:rFonts w:asciiTheme="minorHAnsi" w:hAnsiTheme="minorHAnsi" w:cstheme="minorHAnsi"/>
                <w:bCs/>
                <w:kern w:val="2"/>
                <w:sz w:val="22"/>
                <w:szCs w:val="22"/>
              </w:rPr>
              <w:t>Netaikoma</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4C8B1C39" w14:textId="014964F2" w:rsidR="00027B83" w:rsidRPr="00FE60C0" w:rsidRDefault="00BC7BB0" w:rsidP="00F41DD3">
            <w:pPr>
              <w:jc w:val="both"/>
              <w:rPr>
                <w:rFonts w:asciiTheme="minorHAnsi" w:hAnsiTheme="minorHAnsi" w:cstheme="minorHAnsi"/>
                <w:color w:val="4472C4"/>
                <w:kern w:val="2"/>
                <w:sz w:val="22"/>
                <w:szCs w:val="22"/>
              </w:rPr>
            </w:pPr>
            <w:r>
              <w:rPr>
                <w:rFonts w:asciiTheme="minorHAnsi" w:hAnsiTheme="minorHAnsi" w:cstheme="minorHAnsi"/>
                <w:kern w:val="2"/>
                <w:sz w:val="22"/>
                <w:szCs w:val="22"/>
              </w:rPr>
              <w:t xml:space="preserve">Sutarties esminės sąlygos nurodytos </w:t>
            </w:r>
            <w:r w:rsidR="004A6E0B">
              <w:rPr>
                <w:rFonts w:asciiTheme="minorHAnsi" w:hAnsiTheme="minorHAnsi" w:cstheme="minorHAnsi"/>
                <w:kern w:val="2"/>
                <w:sz w:val="22"/>
                <w:szCs w:val="22"/>
              </w:rPr>
              <w:t>4.1, 4.5, 6.3 punkte.</w:t>
            </w:r>
          </w:p>
          <w:p w14:paraId="2C89D4BA" w14:textId="4EC22166" w:rsidR="00F41DD3" w:rsidRPr="00FE60C0" w:rsidRDefault="00F41DD3" w:rsidP="00F41DD3">
            <w:pPr>
              <w:jc w:val="both"/>
              <w:rPr>
                <w:rFonts w:asciiTheme="minorHAnsi" w:hAnsiTheme="minorHAnsi" w:cstheme="minorHAnsi"/>
                <w:color w:val="4472C4"/>
                <w:kern w:val="2"/>
                <w:sz w:val="22"/>
                <w:szCs w:val="22"/>
              </w:rPr>
            </w:pP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77B24FBC" w:rsidR="00F41DD3" w:rsidRPr="00FE60C0" w:rsidRDefault="00AD08B0" w:rsidP="004A6E0B">
            <w:pPr>
              <w:spacing w:line="276" w:lineRule="auto"/>
              <w:jc w:val="both"/>
              <w:textAlignment w:val="baseline"/>
              <w:rPr>
                <w:rFonts w:asciiTheme="minorHAnsi" w:hAnsiTheme="minorHAnsi" w:cstheme="minorHAnsi"/>
                <w:kern w:val="2"/>
                <w:sz w:val="22"/>
                <w:szCs w:val="22"/>
              </w:rPr>
            </w:pPr>
            <w:r w:rsidRPr="00FE60C0">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D8C5FD3" w14:textId="19A44FB2"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nuo Sutarties pasirašymo dienos (antrosios Šalies pasirašymo dieną).</w:t>
            </w:r>
            <w:r w:rsidR="007D2BD6" w:rsidRPr="00FE60C0">
              <w:rPr>
                <w:rFonts w:asciiTheme="minorHAnsi" w:hAnsiTheme="minorHAnsi" w:cstheme="minorHAnsi"/>
                <w:kern w:val="2"/>
                <w:sz w:val="22"/>
                <w:szCs w:val="22"/>
              </w:rPr>
              <w:t xml:space="preserve"> </w:t>
            </w:r>
            <w:r w:rsidR="007D2BD6"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5D44C94A" w14:textId="523EFF8F" w:rsidR="00027B83" w:rsidRPr="0031171A" w:rsidRDefault="000B0897" w:rsidP="00F41DD3">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Sutartis galioja iki visiško prievolių įvykdymo (kol bus išnaudota Pradinės Sutarties vertė</w:t>
            </w:r>
            <w:r w:rsidR="00030E4A">
              <w:rPr>
                <w:rFonts w:asciiTheme="minorHAnsi" w:hAnsiTheme="minorHAnsi" w:cstheme="minorHAnsi"/>
                <w:color w:val="000000"/>
                <w:kern w:val="2"/>
                <w:sz w:val="22"/>
                <w:szCs w:val="22"/>
              </w:rPr>
              <w:t>)</w:t>
            </w:r>
            <w:r w:rsidRPr="00FE60C0">
              <w:rPr>
                <w:rFonts w:asciiTheme="minorHAnsi" w:hAnsiTheme="minorHAnsi" w:cstheme="minorHAnsi"/>
                <w:color w:val="000000"/>
                <w:kern w:val="2"/>
                <w:sz w:val="22"/>
                <w:szCs w:val="22"/>
              </w:rPr>
              <w:t xml:space="preserve">, bet jos terminas negali būti ilgesnis kaip </w:t>
            </w:r>
            <w:r w:rsidR="0031171A" w:rsidRPr="0031171A">
              <w:rPr>
                <w:rFonts w:asciiTheme="minorHAnsi" w:hAnsiTheme="minorHAnsi" w:cstheme="minorHAnsi"/>
                <w:kern w:val="2"/>
                <w:sz w:val="22"/>
                <w:szCs w:val="22"/>
              </w:rPr>
              <w:t>36</w:t>
            </w:r>
            <w:r w:rsidR="0031171A">
              <w:rPr>
                <w:rFonts w:asciiTheme="minorHAnsi" w:hAnsiTheme="minorHAnsi" w:cstheme="minorHAnsi"/>
                <w:kern w:val="2"/>
                <w:sz w:val="22"/>
                <w:szCs w:val="22"/>
              </w:rPr>
              <w:t xml:space="preserve"> (trisdešimt šeši)</w:t>
            </w:r>
            <w:r w:rsidR="0031171A" w:rsidRPr="0031171A">
              <w:rPr>
                <w:rFonts w:asciiTheme="minorHAnsi" w:hAnsiTheme="minorHAnsi" w:cstheme="minorHAnsi"/>
                <w:kern w:val="2"/>
                <w:sz w:val="22"/>
                <w:szCs w:val="22"/>
              </w:rPr>
              <w:t xml:space="preserve"> mėnesiai</w:t>
            </w:r>
            <w:r w:rsidRPr="0031171A">
              <w:rPr>
                <w:rFonts w:asciiTheme="minorHAnsi" w:hAnsiTheme="minorHAnsi" w:cstheme="minorHAnsi"/>
                <w:kern w:val="2"/>
                <w:sz w:val="22"/>
                <w:szCs w:val="22"/>
              </w:rPr>
              <w:t>.</w:t>
            </w:r>
          </w:p>
          <w:p w14:paraId="309FD8F7" w14:textId="21D49862" w:rsidR="00F41DD3" w:rsidRPr="00FE60C0" w:rsidRDefault="007D2BD6" w:rsidP="004A6E0B">
            <w:pPr>
              <w:jc w:val="both"/>
              <w:rPr>
                <w:rFonts w:asciiTheme="minorHAnsi" w:hAnsiTheme="minorHAnsi" w:cstheme="minorHAnsi"/>
                <w:color w:val="4472C4"/>
                <w:kern w:val="2"/>
                <w:sz w:val="22"/>
                <w:szCs w:val="22"/>
              </w:rPr>
            </w:pPr>
            <w:r w:rsidRPr="00FE60C0">
              <w:rPr>
                <w:rFonts w:asciiTheme="minorHAnsi" w:hAnsiTheme="minorHAnsi" w:cstheme="minorHAnsi"/>
                <w:sz w:val="22"/>
                <w:szCs w:val="22"/>
              </w:rPr>
              <w:t xml:space="preserve"> </w:t>
            </w: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77777777"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8146462" w14:textId="77777777" w:rsidR="00AD08B0" w:rsidRPr="00FE60C0" w:rsidRDefault="00AD08B0" w:rsidP="00AD08B0">
            <w:pPr>
              <w:jc w:val="both"/>
              <w:rPr>
                <w:rFonts w:asciiTheme="minorHAnsi" w:hAnsiTheme="minorHAnsi" w:cstheme="minorHAnsi"/>
                <w:kern w:val="2"/>
                <w:sz w:val="22"/>
                <w:szCs w:val="22"/>
              </w:rPr>
            </w:pPr>
          </w:p>
          <w:p w14:paraId="013F4BC1" w14:textId="04CDB4F8" w:rsidR="00F41DD3" w:rsidRPr="00FE60C0" w:rsidRDefault="00F41DD3" w:rsidP="0031171A">
            <w:pPr>
              <w:jc w:val="both"/>
              <w:rPr>
                <w:rFonts w:asciiTheme="minorHAnsi" w:hAnsiTheme="minorHAnsi" w:cstheme="minorHAnsi"/>
                <w:kern w:val="2"/>
                <w:sz w:val="22"/>
                <w:szCs w:val="22"/>
              </w:rPr>
            </w:pP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A58059F" w14:textId="41165E83" w:rsidR="008654B1"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sąlygose ir šiais Specialiosiose sąlygose nurodytais atvejais ir nustatyta tvarka.</w:t>
            </w:r>
          </w:p>
          <w:p w14:paraId="476BA19B" w14:textId="256E68BD" w:rsidR="00027B83" w:rsidRPr="00FE60C0" w:rsidRDefault="00027B83" w:rsidP="0031171A">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9477272" w14:textId="49E66351" w:rsidR="00AD08B0" w:rsidRPr="0031171A" w:rsidRDefault="00AD08B0" w:rsidP="00AD08B0">
            <w:pPr>
              <w:jc w:val="both"/>
              <w:rPr>
                <w:rFonts w:asciiTheme="minorHAnsi" w:hAnsiTheme="minorHAnsi" w:cstheme="minorHAnsi"/>
                <w:kern w:val="2"/>
                <w:sz w:val="22"/>
                <w:szCs w:val="22"/>
              </w:rPr>
            </w:pPr>
            <w:r w:rsidRPr="0031171A">
              <w:rPr>
                <w:rFonts w:asciiTheme="minorHAnsi" w:hAnsiTheme="minorHAnsi" w:cstheme="minorHAnsi"/>
                <w:kern w:val="2"/>
                <w:sz w:val="22"/>
                <w:szCs w:val="22"/>
              </w:rPr>
              <w:t>12.2.1. jeigu Tiekėjas nevykdo prisiimtų įsipareigojimų už Sutartyje nustatyt</w:t>
            </w:r>
            <w:r w:rsidR="00030E4A">
              <w:rPr>
                <w:rFonts w:asciiTheme="minorHAnsi" w:hAnsiTheme="minorHAnsi" w:cstheme="minorHAnsi"/>
                <w:kern w:val="2"/>
                <w:sz w:val="22"/>
                <w:szCs w:val="22"/>
              </w:rPr>
              <w:t>us</w:t>
            </w:r>
            <w:r w:rsidRPr="0031171A">
              <w:rPr>
                <w:rFonts w:asciiTheme="minorHAnsi" w:hAnsiTheme="minorHAnsi" w:cstheme="minorHAnsi"/>
                <w:kern w:val="2"/>
                <w:sz w:val="22"/>
                <w:szCs w:val="22"/>
              </w:rPr>
              <w:t xml:space="preserve"> Sutarties įkainius;</w:t>
            </w:r>
          </w:p>
          <w:p w14:paraId="17E1BBC5" w14:textId="598B0E3A" w:rsidR="00AD08B0" w:rsidRPr="0031171A" w:rsidRDefault="00AD08B0" w:rsidP="00AD08B0">
            <w:pPr>
              <w:jc w:val="both"/>
              <w:rPr>
                <w:rFonts w:asciiTheme="minorHAnsi" w:hAnsiTheme="minorHAnsi" w:cstheme="minorHAnsi"/>
                <w:kern w:val="2"/>
                <w:sz w:val="22"/>
                <w:szCs w:val="22"/>
              </w:rPr>
            </w:pPr>
            <w:r w:rsidRPr="0031171A">
              <w:rPr>
                <w:rFonts w:asciiTheme="minorHAnsi" w:hAnsiTheme="minorHAnsi" w:cstheme="minorHAnsi"/>
                <w:kern w:val="2"/>
                <w:sz w:val="22"/>
                <w:szCs w:val="22"/>
              </w:rPr>
              <w:t>12.2.</w:t>
            </w:r>
            <w:r w:rsidR="0031171A" w:rsidRPr="0031171A">
              <w:rPr>
                <w:rFonts w:asciiTheme="minorHAnsi" w:hAnsiTheme="minorHAnsi" w:cstheme="minorHAnsi"/>
                <w:kern w:val="2"/>
                <w:sz w:val="22"/>
                <w:szCs w:val="22"/>
              </w:rPr>
              <w:t>2</w:t>
            </w:r>
            <w:r w:rsidRPr="0031171A">
              <w:rPr>
                <w:rFonts w:asciiTheme="minorHAnsi" w:hAnsiTheme="minorHAnsi" w:cstheme="minorHAnsi"/>
                <w:kern w:val="2"/>
                <w:sz w:val="22"/>
                <w:szCs w:val="22"/>
              </w:rPr>
              <w:t xml:space="preserve">. jeigu paaiškėja, kad Tiekėjas nevykdo įsipareigojimų, kurie pasiūlymų vertinimo metu pirkimo dokumentuose buvo nustatyti kaip pasiūlymų vertinimo kriterijai ir už kuriuos Tiekėjui buvo skiriamos </w:t>
            </w:r>
            <w:r w:rsidRPr="0031171A">
              <w:rPr>
                <w:rFonts w:asciiTheme="minorHAnsi" w:hAnsiTheme="minorHAnsi" w:cstheme="minorHAnsi"/>
                <w:kern w:val="2"/>
                <w:sz w:val="22"/>
                <w:szCs w:val="22"/>
              </w:rPr>
              <w:lastRenderedPageBreak/>
              <w:t xml:space="preserve">reikšmės, kai pasiūlymas vertintas pagal kainos / sąnaudų ir kokybės santykį ir Tiekėjas per </w:t>
            </w:r>
            <w:r w:rsidR="0031171A" w:rsidRPr="0031171A">
              <w:rPr>
                <w:rFonts w:asciiTheme="minorHAnsi" w:hAnsiTheme="minorHAnsi" w:cstheme="minorHAnsi"/>
                <w:kern w:val="2"/>
                <w:sz w:val="22"/>
                <w:szCs w:val="22"/>
              </w:rPr>
              <w:t>2 (dvi) darbo</w:t>
            </w:r>
            <w:r w:rsidRPr="0031171A">
              <w:rPr>
                <w:rFonts w:asciiTheme="minorHAnsi" w:hAnsiTheme="minorHAnsi" w:cstheme="minorHAnsi"/>
                <w:kern w:val="2"/>
                <w:sz w:val="22"/>
                <w:szCs w:val="22"/>
              </w:rPr>
              <w:t xml:space="preserve"> dien</w:t>
            </w:r>
            <w:r w:rsidR="0031171A" w:rsidRPr="0031171A">
              <w:rPr>
                <w:rFonts w:asciiTheme="minorHAnsi" w:hAnsiTheme="minorHAnsi" w:cstheme="minorHAnsi"/>
                <w:kern w:val="2"/>
                <w:sz w:val="22"/>
                <w:szCs w:val="22"/>
              </w:rPr>
              <w:t>as</w:t>
            </w:r>
            <w:r w:rsidRPr="0031171A">
              <w:rPr>
                <w:rFonts w:asciiTheme="minorHAnsi" w:hAnsiTheme="minorHAnsi" w:cstheme="minorHAnsi"/>
                <w:kern w:val="2"/>
                <w:sz w:val="22"/>
                <w:szCs w:val="22"/>
              </w:rPr>
              <w:t xml:space="preserve"> neištaiso pažeidimų;</w:t>
            </w:r>
          </w:p>
          <w:p w14:paraId="49ED2AD0" w14:textId="6D8B0BB8" w:rsidR="00AD08B0" w:rsidRPr="0031171A" w:rsidRDefault="00AD08B0" w:rsidP="00AD08B0">
            <w:pPr>
              <w:spacing w:line="257" w:lineRule="auto"/>
              <w:jc w:val="both"/>
              <w:rPr>
                <w:rFonts w:asciiTheme="minorHAnsi" w:eastAsia="Arial" w:hAnsiTheme="minorHAnsi" w:cstheme="minorHAnsi"/>
                <w:kern w:val="2"/>
                <w:sz w:val="22"/>
                <w:szCs w:val="22"/>
                <w:lang w:val="lt"/>
              </w:rPr>
            </w:pPr>
            <w:r w:rsidRPr="0031171A">
              <w:rPr>
                <w:rFonts w:asciiTheme="minorHAnsi" w:eastAsia="Arial" w:hAnsiTheme="minorHAnsi" w:cstheme="minorHAnsi"/>
                <w:kern w:val="2"/>
                <w:sz w:val="22"/>
                <w:szCs w:val="22"/>
                <w:lang w:val="lt"/>
              </w:rPr>
              <w:t>12.2.</w:t>
            </w:r>
            <w:r w:rsidR="0031171A" w:rsidRPr="0031171A">
              <w:rPr>
                <w:rFonts w:asciiTheme="minorHAnsi" w:eastAsia="Arial" w:hAnsiTheme="minorHAnsi" w:cstheme="minorHAnsi"/>
                <w:kern w:val="2"/>
                <w:sz w:val="22"/>
                <w:szCs w:val="22"/>
                <w:lang w:val="lt"/>
              </w:rPr>
              <w:t>3</w:t>
            </w:r>
            <w:r w:rsidRPr="0031171A">
              <w:rPr>
                <w:rFonts w:asciiTheme="minorHAnsi" w:eastAsia="Arial" w:hAnsiTheme="minorHAnsi" w:cstheme="minorHAnsi"/>
                <w:kern w:val="2"/>
                <w:sz w:val="22"/>
                <w:szCs w:val="22"/>
                <w:lang w:val="lt"/>
              </w:rPr>
              <w:t>. jeigu Tiekėjas nesilaiko Sutartyje nustatytų Paslaugų teikimo terminų 2 (du) kartus iš eilės;</w:t>
            </w:r>
          </w:p>
          <w:p w14:paraId="0E303352" w14:textId="1DCC9BD2" w:rsidR="00AD08B0" w:rsidRPr="0031171A"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31171A">
              <w:rPr>
                <w:rFonts w:asciiTheme="minorHAnsi" w:eastAsia="Arial" w:hAnsiTheme="minorHAnsi" w:cstheme="minorHAnsi"/>
                <w:kern w:val="2"/>
                <w:sz w:val="22"/>
                <w:szCs w:val="22"/>
                <w:lang w:val="lt"/>
              </w:rPr>
              <w:t>12.2.</w:t>
            </w:r>
            <w:r w:rsidR="0031171A" w:rsidRPr="0031171A">
              <w:rPr>
                <w:rFonts w:asciiTheme="minorHAnsi" w:eastAsia="Arial" w:hAnsiTheme="minorHAnsi" w:cstheme="minorHAnsi"/>
                <w:kern w:val="2"/>
                <w:sz w:val="22"/>
                <w:szCs w:val="22"/>
                <w:lang w:val="lt"/>
              </w:rPr>
              <w:t>4</w:t>
            </w:r>
            <w:r w:rsidRPr="0031171A">
              <w:rPr>
                <w:rFonts w:asciiTheme="minorHAnsi" w:eastAsia="Arial" w:hAnsiTheme="minorHAnsi" w:cstheme="minorHAnsi"/>
                <w:kern w:val="2"/>
                <w:sz w:val="22"/>
                <w:szCs w:val="22"/>
                <w:lang w:val="lt"/>
              </w:rPr>
              <w:t>. Tiekėjas daugiau kaip 2 (du) kartus suteikia Paslaugas, kurios neatitinka Sutartyje ir (ar) įstatymuose nustatytų reikalavimų Paslaugoms;</w:t>
            </w:r>
          </w:p>
          <w:p w14:paraId="6A2D8D67" w14:textId="23502FFF" w:rsidR="00AD08B0" w:rsidRPr="0031171A"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31171A">
              <w:rPr>
                <w:rFonts w:asciiTheme="minorHAnsi" w:eastAsia="Arial" w:hAnsiTheme="minorHAnsi" w:cstheme="minorHAnsi"/>
                <w:kern w:val="2"/>
                <w:sz w:val="22"/>
                <w:szCs w:val="22"/>
                <w:lang w:val="lt"/>
              </w:rPr>
              <w:t>12.2.</w:t>
            </w:r>
            <w:r w:rsidR="0031171A" w:rsidRPr="0031171A">
              <w:rPr>
                <w:rFonts w:asciiTheme="minorHAnsi" w:eastAsia="Arial" w:hAnsiTheme="minorHAnsi" w:cstheme="minorHAnsi"/>
                <w:kern w:val="2"/>
                <w:sz w:val="22"/>
                <w:szCs w:val="22"/>
                <w:lang w:val="lt"/>
              </w:rPr>
              <w:t>5</w:t>
            </w:r>
            <w:r w:rsidRPr="0031171A">
              <w:rPr>
                <w:rFonts w:asciiTheme="minorHAnsi" w:eastAsia="Arial" w:hAnsiTheme="minorHAnsi" w:cstheme="minorHAnsi"/>
                <w:kern w:val="2"/>
                <w:sz w:val="22"/>
                <w:szCs w:val="22"/>
                <w:lang w:val="lt"/>
              </w:rPr>
              <w:t xml:space="preserve">. Tiekėjo kvalifikacija tapo nebeatitinkančia pirkimo dokumentuose nustatytų Sutarties tinkamam vykdymui būtinų reikalavimų ir šie neatitikimai nebuvo ištaisyti per </w:t>
            </w:r>
            <w:r w:rsidR="0031171A" w:rsidRPr="0031171A">
              <w:rPr>
                <w:rFonts w:asciiTheme="minorHAnsi" w:eastAsia="Arial" w:hAnsiTheme="minorHAnsi" w:cstheme="minorHAnsi"/>
                <w:kern w:val="2"/>
                <w:sz w:val="22"/>
                <w:szCs w:val="22"/>
                <w:lang w:val="lt"/>
              </w:rPr>
              <w:t>2</w:t>
            </w:r>
            <w:r w:rsidRPr="0031171A">
              <w:rPr>
                <w:rFonts w:asciiTheme="minorHAnsi" w:eastAsia="Arial" w:hAnsiTheme="minorHAnsi" w:cstheme="minorHAnsi"/>
                <w:kern w:val="2"/>
                <w:sz w:val="22"/>
                <w:szCs w:val="22"/>
                <w:lang w:val="lt"/>
              </w:rPr>
              <w:t xml:space="preserve"> (</w:t>
            </w:r>
            <w:r w:rsidR="0031171A" w:rsidRPr="0031171A">
              <w:rPr>
                <w:rFonts w:asciiTheme="minorHAnsi" w:eastAsia="Arial" w:hAnsiTheme="minorHAnsi" w:cstheme="minorHAnsi"/>
                <w:kern w:val="2"/>
                <w:sz w:val="22"/>
                <w:szCs w:val="22"/>
                <w:lang w:val="lt"/>
              </w:rPr>
              <w:t>dvi</w:t>
            </w:r>
            <w:r w:rsidRPr="0031171A">
              <w:rPr>
                <w:rFonts w:asciiTheme="minorHAnsi" w:eastAsia="Arial" w:hAnsiTheme="minorHAnsi" w:cstheme="minorHAnsi"/>
                <w:kern w:val="2"/>
                <w:sz w:val="22"/>
                <w:szCs w:val="22"/>
                <w:lang w:val="lt"/>
              </w:rPr>
              <w:t xml:space="preserve">) </w:t>
            </w:r>
            <w:r w:rsidR="0031171A" w:rsidRPr="0031171A">
              <w:rPr>
                <w:rFonts w:asciiTheme="minorHAnsi" w:eastAsia="Arial" w:hAnsiTheme="minorHAnsi" w:cstheme="minorHAnsi"/>
                <w:kern w:val="2"/>
                <w:sz w:val="22"/>
                <w:szCs w:val="22"/>
                <w:lang w:val="lt"/>
              </w:rPr>
              <w:t>darbo</w:t>
            </w:r>
            <w:r w:rsidRPr="0031171A">
              <w:rPr>
                <w:rFonts w:asciiTheme="minorHAnsi" w:eastAsia="Arial" w:hAnsiTheme="minorHAnsi" w:cstheme="minorHAnsi"/>
                <w:kern w:val="2"/>
                <w:sz w:val="22"/>
                <w:szCs w:val="22"/>
                <w:lang w:val="lt"/>
              </w:rPr>
              <w:t xml:space="preserve"> dien</w:t>
            </w:r>
            <w:r w:rsidR="0031171A" w:rsidRPr="0031171A">
              <w:rPr>
                <w:rFonts w:asciiTheme="minorHAnsi" w:eastAsia="Arial" w:hAnsiTheme="minorHAnsi" w:cstheme="minorHAnsi"/>
                <w:kern w:val="2"/>
                <w:sz w:val="22"/>
                <w:szCs w:val="22"/>
                <w:lang w:val="lt"/>
              </w:rPr>
              <w:t>as</w:t>
            </w:r>
            <w:r w:rsidRPr="0031171A">
              <w:rPr>
                <w:rFonts w:asciiTheme="minorHAnsi" w:eastAsia="Arial" w:hAnsiTheme="minorHAnsi" w:cstheme="minorHAnsi"/>
                <w:kern w:val="2"/>
                <w:sz w:val="22"/>
                <w:szCs w:val="22"/>
                <w:lang w:val="lt"/>
              </w:rPr>
              <w:t xml:space="preserve"> nuo kvalifikacijos tapimo neatitinkančia dienos;</w:t>
            </w:r>
          </w:p>
          <w:p w14:paraId="7096A698" w14:textId="0AB47F09" w:rsidR="00AD08B0" w:rsidRPr="0031171A" w:rsidRDefault="00AD08B0" w:rsidP="00AD08B0">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31171A">
              <w:rPr>
                <w:rFonts w:asciiTheme="minorHAnsi" w:eastAsia="Arial" w:hAnsiTheme="minorHAnsi" w:cstheme="minorHAnsi"/>
                <w:kern w:val="2"/>
                <w:sz w:val="22"/>
                <w:szCs w:val="22"/>
                <w:lang w:val="lt"/>
              </w:rPr>
              <w:t>12.2.</w:t>
            </w:r>
            <w:r w:rsidR="0031171A" w:rsidRPr="0031171A">
              <w:rPr>
                <w:rFonts w:asciiTheme="minorHAnsi" w:eastAsia="Arial" w:hAnsiTheme="minorHAnsi" w:cstheme="minorHAnsi"/>
                <w:kern w:val="2"/>
                <w:sz w:val="22"/>
                <w:szCs w:val="22"/>
                <w:lang w:val="lt"/>
              </w:rPr>
              <w:t>6</w:t>
            </w:r>
            <w:r w:rsidRPr="0031171A">
              <w:rPr>
                <w:rFonts w:asciiTheme="minorHAnsi" w:eastAsia="Arial" w:hAnsiTheme="minorHAnsi" w:cstheme="minorHAnsi"/>
                <w:kern w:val="2"/>
                <w:sz w:val="22"/>
                <w:szCs w:val="22"/>
                <w:lang w:val="lt"/>
              </w:rPr>
              <w:t>. Tiekėjas pažeidžia šios Sutarties nuostatas, reglamentuojančias konkurenciją, intelektinės nuosavybės ar konfidencialios informacijos valdymą;</w:t>
            </w:r>
          </w:p>
          <w:p w14:paraId="69AB8095" w14:textId="70D9B4CC" w:rsidR="00027B83" w:rsidRPr="0031171A" w:rsidRDefault="00AD08B0" w:rsidP="00AD08B0">
            <w:pPr>
              <w:spacing w:line="257" w:lineRule="auto"/>
              <w:jc w:val="both"/>
              <w:rPr>
                <w:rFonts w:asciiTheme="minorHAnsi" w:eastAsia="Arial" w:hAnsiTheme="minorHAnsi" w:cstheme="minorHAnsi"/>
                <w:kern w:val="2"/>
                <w:sz w:val="22"/>
                <w:szCs w:val="22"/>
                <w:lang w:val="lt"/>
              </w:rPr>
            </w:pPr>
            <w:r w:rsidRPr="0031171A">
              <w:rPr>
                <w:rFonts w:asciiTheme="minorHAnsi" w:eastAsia="Arial" w:hAnsiTheme="minorHAnsi" w:cstheme="minorHAnsi"/>
                <w:kern w:val="2"/>
                <w:sz w:val="22"/>
                <w:szCs w:val="22"/>
                <w:lang w:val="lt"/>
              </w:rPr>
              <w:t>12.2.</w:t>
            </w:r>
            <w:r w:rsidR="0031171A" w:rsidRPr="0031171A">
              <w:rPr>
                <w:rFonts w:asciiTheme="minorHAnsi" w:eastAsia="Arial" w:hAnsiTheme="minorHAnsi" w:cstheme="minorHAnsi"/>
                <w:kern w:val="2"/>
                <w:sz w:val="22"/>
                <w:szCs w:val="22"/>
                <w:lang w:val="lt"/>
              </w:rPr>
              <w:t>7</w:t>
            </w:r>
            <w:r w:rsidRPr="0031171A">
              <w:rPr>
                <w:rFonts w:asciiTheme="minorHAnsi" w:eastAsia="Arial" w:hAnsiTheme="minorHAnsi" w:cstheme="minorHAnsi"/>
                <w:kern w:val="2"/>
                <w:sz w:val="22"/>
                <w:szCs w:val="22"/>
                <w:lang w:val="lt"/>
              </w:rPr>
              <w:t>. Tiekėjas 2 (du) kartus pažeidžia esminę Sutarties sąlygą.</w:t>
            </w:r>
          </w:p>
          <w:p w14:paraId="793B9B81" w14:textId="3ED029BE" w:rsidR="00F41DD3" w:rsidRPr="00FE60C0" w:rsidRDefault="00F41DD3" w:rsidP="00AD08B0">
            <w:pPr>
              <w:spacing w:line="257" w:lineRule="auto"/>
              <w:jc w:val="both"/>
              <w:rPr>
                <w:rFonts w:asciiTheme="minorHAnsi" w:eastAsia="Arial" w:hAnsiTheme="minorHAnsi" w:cstheme="minorHAnsi"/>
                <w:color w:val="FF0000"/>
                <w:kern w:val="2"/>
                <w:sz w:val="22"/>
                <w:szCs w:val="22"/>
              </w:rPr>
            </w:pPr>
          </w:p>
        </w:tc>
      </w:tr>
      <w:tr w:rsidR="00027B83" w:rsidRPr="00FE60C0" w14:paraId="514164D8" w14:textId="77777777" w:rsidTr="7AAD1203">
        <w:trPr>
          <w:trHeight w:val="300"/>
        </w:trPr>
        <w:tc>
          <w:tcPr>
            <w:tcW w:w="9535" w:type="dxa"/>
            <w:gridSpan w:val="4"/>
          </w:tcPr>
          <w:p w14:paraId="153299C2" w14:textId="6AF9DBEF"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183C6108" w14:textId="77777777" w:rsidR="0031171A" w:rsidRPr="0031171A" w:rsidRDefault="0031171A" w:rsidP="0031171A">
            <w:pPr>
              <w:jc w:val="both"/>
              <w:rPr>
                <w:rFonts w:asciiTheme="minorHAnsi" w:hAnsiTheme="minorHAnsi" w:cstheme="minorHAnsi"/>
                <w:color w:val="000000"/>
                <w:kern w:val="2"/>
                <w:sz w:val="22"/>
                <w:szCs w:val="22"/>
                <w:shd w:val="clear" w:color="auto" w:fill="FFFFFF"/>
              </w:rPr>
            </w:pPr>
            <w:r w:rsidRPr="0031171A">
              <w:rPr>
                <w:rFonts w:asciiTheme="minorHAnsi" w:hAnsiTheme="minorHAnsi" w:cstheme="minorHAnsi"/>
                <w:color w:val="000000"/>
                <w:kern w:val="2"/>
                <w:sz w:val="22"/>
                <w:szCs w:val="22"/>
                <w:shd w:val="clear" w:color="auto" w:fill="FFFFFF"/>
              </w:rPr>
              <w:t>Taikomi aplinkos apsaugos kriterijai nustatyti Lietuvos Respublikos aplinkos ministro 2011 m. birželio 28 d. įsakymo Nr. D1-508 „Dėl Aplinkos apsaugos kriterijų taikymo, vykdant žaliuosius pirkimus, tvarkos aprašo patvirtinimo“ (toliau – Tvarkos aprašas):</w:t>
            </w:r>
          </w:p>
          <w:p w14:paraId="19DA0CA6" w14:textId="5F6333F1" w:rsidR="00027B83" w:rsidRPr="00FE60C0" w:rsidRDefault="0031171A" w:rsidP="0031171A">
            <w:pPr>
              <w:jc w:val="both"/>
              <w:rPr>
                <w:rFonts w:asciiTheme="minorHAnsi" w:hAnsiTheme="minorHAnsi" w:cstheme="minorHAnsi"/>
                <w:kern w:val="2"/>
                <w:sz w:val="22"/>
                <w:szCs w:val="22"/>
              </w:rPr>
            </w:pPr>
            <w:r w:rsidRPr="0031171A">
              <w:rPr>
                <w:rFonts w:asciiTheme="minorHAnsi" w:hAnsiTheme="minorHAnsi" w:cstheme="minorHAnsi"/>
                <w:color w:val="000000"/>
                <w:kern w:val="2"/>
                <w:sz w:val="22"/>
                <w:szCs w:val="22"/>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7A17FA13" w14:textId="180CC4BF" w:rsidR="00454A6E" w:rsidRDefault="00454A6E" w:rsidP="00F41DD3">
            <w:pPr>
              <w:jc w:val="both"/>
              <w:rPr>
                <w:rFonts w:asciiTheme="minorHAnsi" w:hAnsiTheme="minorHAnsi" w:cstheme="minorHAnsi"/>
                <w:color w:val="4472C4" w:themeColor="accent1"/>
                <w:kern w:val="2"/>
                <w:sz w:val="22"/>
                <w:szCs w:val="22"/>
                <w:shd w:val="clear" w:color="auto" w:fill="FFFFFF"/>
              </w:rPr>
            </w:pPr>
            <w:r>
              <w:rPr>
                <w:rFonts w:asciiTheme="minorHAnsi" w:hAnsiTheme="minorHAnsi" w:cstheme="minorHAnsi"/>
                <w:color w:val="4472C4" w:themeColor="accent1"/>
                <w:kern w:val="2"/>
                <w:sz w:val="22"/>
                <w:szCs w:val="22"/>
                <w:shd w:val="clear" w:color="auto" w:fill="FFFFFF"/>
              </w:rPr>
              <w:t xml:space="preserve">Netaikoma </w:t>
            </w:r>
            <w:r w:rsidR="008A7547" w:rsidRPr="008A7547">
              <w:rPr>
                <w:rFonts w:asciiTheme="minorHAnsi" w:hAnsiTheme="minorHAnsi" w:cstheme="minorHAnsi"/>
                <w:color w:val="4472C4" w:themeColor="accent1"/>
                <w:kern w:val="2"/>
                <w:sz w:val="22"/>
                <w:szCs w:val="22"/>
                <w:shd w:val="clear" w:color="auto" w:fill="FFFFFF"/>
              </w:rPr>
              <w:t>(tuo atveju, kai laimėjęs Tiekėjas neatitiko arba nesiūlė socialinių kriterijų)</w:t>
            </w:r>
          </w:p>
          <w:p w14:paraId="7A79A3AD" w14:textId="77777777" w:rsidR="00454A6E" w:rsidRDefault="00454A6E" w:rsidP="00F41DD3">
            <w:pPr>
              <w:jc w:val="both"/>
              <w:rPr>
                <w:rFonts w:asciiTheme="minorHAnsi" w:hAnsiTheme="minorHAnsi" w:cstheme="minorHAnsi"/>
                <w:color w:val="4472C4" w:themeColor="accent1"/>
                <w:kern w:val="2"/>
                <w:sz w:val="22"/>
                <w:szCs w:val="22"/>
                <w:shd w:val="clear" w:color="auto" w:fill="FFFFFF"/>
              </w:rPr>
            </w:pPr>
          </w:p>
          <w:p w14:paraId="543B8CD4" w14:textId="76363DFC" w:rsidR="00454A6E" w:rsidRDefault="00454A6E" w:rsidP="00F41DD3">
            <w:pPr>
              <w:jc w:val="both"/>
              <w:rPr>
                <w:rFonts w:asciiTheme="minorHAnsi" w:hAnsiTheme="minorHAnsi" w:cstheme="minorHAnsi"/>
                <w:color w:val="4472C4" w:themeColor="accent1"/>
                <w:kern w:val="2"/>
                <w:sz w:val="22"/>
                <w:szCs w:val="22"/>
                <w:shd w:val="clear" w:color="auto" w:fill="FFFFFF"/>
              </w:rPr>
            </w:pPr>
            <w:r>
              <w:rPr>
                <w:rFonts w:asciiTheme="minorHAnsi" w:hAnsiTheme="minorHAnsi" w:cstheme="minorHAnsi"/>
                <w:color w:val="4472C4" w:themeColor="accent1"/>
                <w:kern w:val="2"/>
                <w:sz w:val="22"/>
                <w:szCs w:val="22"/>
                <w:shd w:val="clear" w:color="auto" w:fill="FFFFFF"/>
              </w:rPr>
              <w:t>arba</w:t>
            </w:r>
          </w:p>
          <w:p w14:paraId="5FB04517" w14:textId="77777777" w:rsidR="00454A6E" w:rsidRDefault="00454A6E" w:rsidP="00F41DD3">
            <w:pPr>
              <w:jc w:val="both"/>
              <w:rPr>
                <w:rFonts w:asciiTheme="minorHAnsi" w:hAnsiTheme="minorHAnsi" w:cstheme="minorHAnsi"/>
                <w:color w:val="4472C4" w:themeColor="accent1"/>
                <w:kern w:val="2"/>
                <w:sz w:val="22"/>
                <w:szCs w:val="22"/>
                <w:shd w:val="clear" w:color="auto" w:fill="FFFFFF"/>
              </w:rPr>
            </w:pPr>
          </w:p>
          <w:p w14:paraId="541CFB5F" w14:textId="04E1A62A" w:rsidR="0031171A" w:rsidRDefault="0031171A" w:rsidP="00F41DD3">
            <w:pPr>
              <w:jc w:val="both"/>
              <w:rPr>
                <w:rFonts w:asciiTheme="minorHAnsi" w:hAnsiTheme="minorHAnsi" w:cstheme="minorHAnsi"/>
                <w:color w:val="000000"/>
                <w:kern w:val="2"/>
                <w:sz w:val="22"/>
                <w:szCs w:val="22"/>
                <w:shd w:val="clear" w:color="auto" w:fill="FFFFFF"/>
              </w:rPr>
            </w:pPr>
            <w:r w:rsidRPr="00454A6E">
              <w:rPr>
                <w:rFonts w:asciiTheme="minorHAnsi" w:hAnsiTheme="minorHAnsi" w:cstheme="minorHAnsi"/>
                <w:color w:val="4472C4" w:themeColor="accent1"/>
                <w:kern w:val="2"/>
                <w:sz w:val="22"/>
                <w:szCs w:val="22"/>
                <w:shd w:val="clear" w:color="auto" w:fill="FFFFFF"/>
              </w:rPr>
              <w:t>Socialiniai kriterijai nustatyti Sutarties 6.3.2. ir/ar 6.3.3. papunktyje.</w:t>
            </w:r>
          </w:p>
          <w:p w14:paraId="31BAB789" w14:textId="77777777" w:rsidR="0031171A" w:rsidRDefault="0031171A" w:rsidP="00F41DD3">
            <w:pPr>
              <w:jc w:val="both"/>
              <w:rPr>
                <w:rFonts w:asciiTheme="minorHAnsi" w:hAnsiTheme="minorHAnsi" w:cstheme="minorHAnsi"/>
                <w:color w:val="000000"/>
                <w:kern w:val="2"/>
                <w:sz w:val="22"/>
                <w:szCs w:val="22"/>
                <w:shd w:val="clear" w:color="auto" w:fill="FFFFFF"/>
              </w:rPr>
            </w:pPr>
          </w:p>
          <w:p w14:paraId="462E631A" w14:textId="76E45C6D" w:rsidR="00027B83" w:rsidRPr="00454A6E" w:rsidRDefault="000B0897" w:rsidP="00F41DD3">
            <w:pPr>
              <w:jc w:val="both"/>
              <w:rPr>
                <w:rFonts w:asciiTheme="minorHAnsi" w:hAnsiTheme="minorHAnsi" w:cstheme="minorHAnsi"/>
                <w:color w:val="4472C4" w:themeColor="accent1"/>
                <w:kern w:val="2"/>
                <w:sz w:val="22"/>
                <w:szCs w:val="22"/>
                <w:shd w:val="clear" w:color="auto" w:fill="FFFFFF"/>
              </w:rPr>
            </w:pPr>
            <w:r w:rsidRPr="00454A6E">
              <w:rPr>
                <w:rFonts w:asciiTheme="minorHAnsi" w:hAnsiTheme="minorHAnsi" w:cstheme="minorHAnsi"/>
                <w:color w:val="4472C4" w:themeColor="accent1"/>
                <w:kern w:val="2"/>
                <w:sz w:val="22"/>
                <w:szCs w:val="22"/>
                <w:shd w:val="clear" w:color="auto" w:fill="FFFFFF"/>
              </w:rPr>
              <w:t>Nustačius, kad Tiekėjas šiame papunktyje nustatyto kriterijaus (-jų) nesilaiko, Tiekėjui taikoma Specialiųjų sąlygų 9.5 punkte nurodyto dydžio bauda.</w:t>
            </w:r>
          </w:p>
          <w:p w14:paraId="4673E185" w14:textId="20E95735" w:rsidR="00F41DD3" w:rsidRPr="00FE60C0" w:rsidRDefault="00F41DD3" w:rsidP="00F41DD3">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23CE8D7D" w14:textId="146480B6" w:rsidR="00027B83" w:rsidRPr="00FE60C0" w:rsidRDefault="000B0897" w:rsidP="005D48D7">
            <w:pPr>
              <w:jc w:val="center"/>
              <w:rPr>
                <w:rFonts w:asciiTheme="minorHAnsi" w:hAnsiTheme="minorHAnsi" w:cstheme="minorHAnsi"/>
                <w:kern w:val="2"/>
                <w:sz w:val="22"/>
                <w:szCs w:val="22"/>
              </w:rPr>
            </w:pPr>
            <w:r w:rsidRPr="00FE60C0">
              <w:rPr>
                <w:rFonts w:asciiTheme="minorHAnsi" w:hAnsiTheme="minorHAnsi" w:cstheme="minorHAnsi"/>
                <w:b/>
                <w:bCs/>
                <w:kern w:val="2"/>
                <w:sz w:val="22"/>
                <w:szCs w:val="22"/>
              </w:rPr>
              <w:t xml:space="preserve">14. BENDRŲJŲ SĄLYGŲ PAKEITIMAI IR PAPILDYMAI </w:t>
            </w: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w:t>
            </w:r>
            <w:r w:rsidRPr="00FE60C0">
              <w:rPr>
                <w:rFonts w:asciiTheme="minorHAnsi" w:hAnsiTheme="minorHAnsi" w:cstheme="minorHAnsi"/>
                <w:color w:val="000000"/>
                <w:sz w:val="22"/>
                <w:szCs w:val="22"/>
              </w:rPr>
              <w:lastRenderedPageBreak/>
              <w:t xml:space="preserve">bei Bendrovei raštu patvirtinus, kad tam tikra pateikta informacija nėra konfidenciali; </w:t>
            </w:r>
          </w:p>
          <w:p w14:paraId="429740FC"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77AF1F78" w14:textId="77777777" w:rsidR="00027B83"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1B12C00C" w14:textId="77777777" w:rsidR="00C4070D" w:rsidRDefault="00C4070D" w:rsidP="00293E8D">
            <w:pPr>
              <w:jc w:val="both"/>
              <w:rPr>
                <w:rFonts w:asciiTheme="minorHAnsi" w:hAnsiTheme="minorHAnsi" w:cstheme="minorHAnsi"/>
                <w:color w:val="000000"/>
                <w:sz w:val="22"/>
                <w:szCs w:val="22"/>
              </w:rPr>
            </w:pPr>
          </w:p>
          <w:p w14:paraId="24B28500" w14:textId="77777777" w:rsidR="00C4070D" w:rsidRPr="005D48D7" w:rsidRDefault="00C4070D" w:rsidP="00C4070D">
            <w:pPr>
              <w:jc w:val="both"/>
              <w:rPr>
                <w:rFonts w:asciiTheme="minorHAnsi" w:hAnsiTheme="minorHAnsi" w:cstheme="minorHAnsi"/>
                <w:color w:val="000000"/>
                <w:sz w:val="22"/>
                <w:szCs w:val="22"/>
              </w:rPr>
            </w:pPr>
            <w:r w:rsidRPr="005D48D7">
              <w:rPr>
                <w:rFonts w:asciiTheme="minorHAnsi" w:hAnsiTheme="minorHAnsi" w:cstheme="minorHAnsi"/>
                <w:color w:val="000000"/>
                <w:sz w:val="22"/>
                <w:szCs w:val="22"/>
              </w:rPr>
              <w:t>20.5. Specialiosiose sąlygose nurodytų duomenų apie kontaktinius asmenis bei rekvizitų pasikeitimas nelaikomas Sutarties pakeitimu (</w:t>
            </w:r>
            <w:r w:rsidRPr="005D48D7">
              <w:rPr>
                <w:rFonts w:asciiTheme="minorHAnsi" w:hAnsiTheme="minorHAnsi" w:cstheme="minorHAnsi"/>
                <w:b/>
                <w:bCs/>
                <w:color w:val="000000"/>
                <w:sz w:val="22"/>
                <w:szCs w:val="22"/>
              </w:rPr>
              <w:t>išskyrus</w:t>
            </w:r>
            <w:r w:rsidRPr="005D48D7">
              <w:rPr>
                <w:rFonts w:asciiTheme="minorHAnsi" w:hAnsiTheme="minorHAnsi" w:cstheme="minorHAnsi"/>
                <w:color w:val="000000"/>
                <w:sz w:val="22"/>
                <w:szCs w:val="22"/>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702B41C1" w14:textId="6FA5091E" w:rsidR="00C4070D" w:rsidRPr="00FE60C0" w:rsidRDefault="00C4070D" w:rsidP="00C4070D">
            <w:pPr>
              <w:jc w:val="both"/>
              <w:rPr>
                <w:rFonts w:asciiTheme="minorHAnsi" w:hAnsiTheme="minorHAnsi" w:cstheme="minorHAnsi"/>
                <w:color w:val="000000"/>
                <w:sz w:val="22"/>
                <w:szCs w:val="22"/>
              </w:rPr>
            </w:pPr>
            <w:r w:rsidRPr="005D48D7">
              <w:rPr>
                <w:rFonts w:asciiTheme="minorHAnsi" w:hAnsiTheme="minorHAnsi" w:cstheme="minorHAnsi"/>
                <w:color w:val="000000"/>
                <w:sz w:val="22"/>
                <w:szCs w:val="22"/>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56AB5169" w14:textId="3FA4E58E" w:rsidR="00EC27CF" w:rsidRPr="00FE60C0" w:rsidRDefault="00EC27CF" w:rsidP="005D48D7">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33A765D2"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32BD780A"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12.2.8. Tiekėjui nepateikus Sąskaitos šiame Sutarties poskyryje nurodytu būdu, Pirkėjas turi teisę nevykdyti mokėjimo, kol Sąskaita 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F4A23C9"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650561A9"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 xml:space="preserve">Nurodytos priemonės turi užtikrinti kilusią riziką atitinkantį </w:t>
            </w:r>
            <w:r w:rsidRPr="00FE60C0">
              <w:rPr>
                <w:rFonts w:asciiTheme="minorHAnsi" w:eastAsia="Verdana" w:hAnsiTheme="minorHAnsi" w:cstheme="minorHAnsi"/>
                <w:sz w:val="22"/>
                <w:szCs w:val="22"/>
              </w:rPr>
              <w:lastRenderedPageBreak/>
              <w:t>saugumo lygį. Pirkėjo prašymu Tiekėjas turi pateikti Pirkėjui dokumentus, kuriuose aprašomos Tiekėjo įgyvendintos organizacinės ir techninės duomenų saugumą užtikrinančios priemonės.</w:t>
            </w:r>
          </w:p>
          <w:p w14:paraId="6392E456" w14:textId="0D14EA40"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66B68BB3"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6EA97C4F"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79DE0136"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lastRenderedPageBreak/>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._Pasibaigus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596A2B16"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154817BC" w:rsidR="004954EA"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aprašo nuostatas ar Veiklos partnerių elgesio kodekso reikalavimus.</w:t>
            </w:r>
          </w:p>
          <w:p w14:paraId="477A0A7F" w14:textId="77777777" w:rsidR="006D1A4D" w:rsidRDefault="006D1A4D" w:rsidP="004954EA">
            <w:pPr>
              <w:jc w:val="both"/>
              <w:rPr>
                <w:rFonts w:asciiTheme="minorHAnsi" w:hAnsiTheme="minorHAnsi" w:cstheme="minorHAnsi"/>
                <w:sz w:val="22"/>
                <w:szCs w:val="22"/>
              </w:rPr>
            </w:pPr>
          </w:p>
          <w:p w14:paraId="278952DC" w14:textId="0F974703" w:rsidR="005D5089" w:rsidRPr="005D48D7" w:rsidRDefault="005D5089" w:rsidP="005D5089">
            <w:pPr>
              <w:widowControl w:val="0"/>
              <w:tabs>
                <w:tab w:val="left" w:pos="0"/>
                <w:tab w:val="left" w:pos="993"/>
              </w:tabs>
              <w:jc w:val="both"/>
              <w:outlineLvl w:val="1"/>
              <w:rPr>
                <w:rFonts w:asciiTheme="minorHAnsi" w:hAnsiTheme="minorHAnsi" w:cstheme="minorHAnsi"/>
                <w:kern w:val="2"/>
                <w:sz w:val="22"/>
                <w:szCs w:val="22"/>
              </w:rPr>
            </w:pPr>
            <w:r w:rsidRPr="005D48D7">
              <w:rPr>
                <w:rFonts w:asciiTheme="minorHAnsi" w:hAnsiTheme="minorHAnsi" w:cstheme="minorHAnsi"/>
                <w:kern w:val="2"/>
                <w:sz w:val="22"/>
                <w:szCs w:val="22"/>
              </w:rPr>
              <w:t>17.8. Sankcijų atitiktis:</w:t>
            </w:r>
          </w:p>
          <w:p w14:paraId="5A3C7CE4" w14:textId="77883350" w:rsidR="005D5089" w:rsidRPr="005D48D7" w:rsidRDefault="005D5089" w:rsidP="005D5089">
            <w:pPr>
              <w:widowControl w:val="0"/>
              <w:tabs>
                <w:tab w:val="left" w:pos="0"/>
                <w:tab w:val="left" w:pos="993"/>
              </w:tabs>
              <w:jc w:val="both"/>
              <w:outlineLvl w:val="1"/>
              <w:rPr>
                <w:rFonts w:asciiTheme="minorHAnsi" w:hAnsiTheme="minorHAnsi" w:cstheme="minorHAnsi"/>
                <w:kern w:val="2"/>
                <w:sz w:val="22"/>
                <w:szCs w:val="22"/>
              </w:rPr>
            </w:pPr>
            <w:r w:rsidRPr="005D48D7">
              <w:rPr>
                <w:rFonts w:asciiTheme="minorHAnsi" w:hAnsiTheme="minorHAnsi" w:cstheme="minorHAnsi"/>
                <w:kern w:val="2"/>
                <w:sz w:val="22"/>
                <w:szCs w:val="22"/>
              </w:rPr>
              <w:t>17.8.1. Tiekėjas patvirtina ir garantuoja, kad Sutarties sudarymo ir vykdymo metu Tiekėjas, jo tiesioginiai ir netiesioginiai akcininkai, galutiniai naudos gavėjai, kontroliuojantys asmenys, valdymo organų nariai, jungtinės veiklos partneriai, ūkio subjektai, kurių pajėgumais remiamasi, taip pat Sutarties vykdymui pasitelkiami subtiekėjai, kiek tai susiję su Sutarties vykdymu, nėra asmenys, kuriems taikomos Lietuvos Respublikoje įgyvendinamos tarptautinės sankcijos, Europos Sąjungos, Jungtinių Tautų ar kitos Lietuvos Respublikoje privalomos sankcijos, ir kad Sutarties sudarymas, vykdymas, mokėjimų atlikimas ar ekonominės naudos suteikimas šiems asmenims neprieštarauja taikomiems sankcijų režimams.</w:t>
            </w:r>
          </w:p>
          <w:p w14:paraId="5D900ECB" w14:textId="147E3294" w:rsidR="005D5089" w:rsidRPr="005D48D7" w:rsidRDefault="005D5089" w:rsidP="005D5089">
            <w:pPr>
              <w:widowControl w:val="0"/>
              <w:tabs>
                <w:tab w:val="left" w:pos="0"/>
                <w:tab w:val="left" w:pos="993"/>
              </w:tabs>
              <w:jc w:val="both"/>
              <w:outlineLvl w:val="1"/>
              <w:rPr>
                <w:rFonts w:asciiTheme="minorHAnsi" w:hAnsiTheme="minorHAnsi" w:cstheme="minorHAnsi"/>
                <w:kern w:val="2"/>
                <w:sz w:val="22"/>
                <w:szCs w:val="22"/>
              </w:rPr>
            </w:pPr>
            <w:r w:rsidRPr="005D48D7">
              <w:rPr>
                <w:rFonts w:asciiTheme="minorHAnsi" w:hAnsiTheme="minorHAnsi" w:cstheme="minorHAnsi"/>
                <w:kern w:val="2"/>
                <w:sz w:val="22"/>
                <w:szCs w:val="22"/>
              </w:rPr>
              <w:t>17.8.2. Tiekėjas įsipareigoja Pirkėjo prašymu nedelsdamas, bet ne vėliau kaip per Pirkėjo nurodytą protingą terminą, pateikti informaciją ir dokumentus, reikalingus sankcijų atitikties patikrai atlikti, įskaitant informaciją apie Tiekėjo akcininkų struktūrą, galutinius naudos gavėjus, kontroliuojančius asmenis, valdymo organų narius, grupės įmones, jungtinės veiklos partnerius, ūkio subjektus, kurių pajėgumais remiamasi, ir Sutarties vykdymui pasitelkiamus subtiekėjus.</w:t>
            </w:r>
          </w:p>
          <w:p w14:paraId="7A946506" w14:textId="180C210B" w:rsidR="005D5089" w:rsidRPr="005D48D7" w:rsidRDefault="005D5089" w:rsidP="005D5089">
            <w:pPr>
              <w:widowControl w:val="0"/>
              <w:tabs>
                <w:tab w:val="left" w:pos="0"/>
                <w:tab w:val="left" w:pos="993"/>
              </w:tabs>
              <w:jc w:val="both"/>
              <w:outlineLvl w:val="1"/>
              <w:rPr>
                <w:rFonts w:asciiTheme="minorHAnsi" w:hAnsiTheme="minorHAnsi" w:cstheme="minorHAnsi"/>
                <w:kern w:val="2"/>
                <w:sz w:val="22"/>
                <w:szCs w:val="22"/>
              </w:rPr>
            </w:pPr>
            <w:r w:rsidRPr="005D48D7">
              <w:rPr>
                <w:rFonts w:asciiTheme="minorHAnsi" w:hAnsiTheme="minorHAnsi" w:cstheme="minorHAnsi"/>
                <w:kern w:val="2"/>
                <w:sz w:val="22"/>
                <w:szCs w:val="22"/>
              </w:rPr>
              <w:t>17.8.3. Tiekėjas privalo nedelsdamas, bet ne vėliau kaip per 2 darbo dienas nuo sužinojimo, raštu informuoti Pirkėją apie bet kokias aplinkybes, kurios gali turėti reikšmės sankcijų atitikties vertinimui, įskaitant Tiekėjo, jo akcininkų, galutinių naudos gavėjų, kontroliuojančių asmenų, valdymo organų narių, jungtinės veiklos partnerių, ūkio subjektų, kurių pajėgumais remiamasi, ar subtiekėjų statuso, nuosavybės, kontrolės ar sankcijų taikymo pasikeitimus.</w:t>
            </w:r>
          </w:p>
          <w:p w14:paraId="29F48ADF" w14:textId="258A48DD" w:rsidR="005D5089" w:rsidRPr="005D48D7" w:rsidRDefault="005D5089" w:rsidP="005D5089">
            <w:pPr>
              <w:widowControl w:val="0"/>
              <w:tabs>
                <w:tab w:val="left" w:pos="0"/>
                <w:tab w:val="left" w:pos="993"/>
              </w:tabs>
              <w:jc w:val="both"/>
              <w:outlineLvl w:val="1"/>
              <w:rPr>
                <w:rFonts w:asciiTheme="minorHAnsi" w:hAnsiTheme="minorHAnsi" w:cstheme="minorHAnsi"/>
                <w:kern w:val="2"/>
                <w:sz w:val="22"/>
                <w:szCs w:val="22"/>
              </w:rPr>
            </w:pPr>
            <w:r w:rsidRPr="005D48D7">
              <w:rPr>
                <w:rFonts w:asciiTheme="minorHAnsi" w:hAnsiTheme="minorHAnsi" w:cstheme="minorHAnsi"/>
                <w:kern w:val="2"/>
                <w:sz w:val="22"/>
                <w:szCs w:val="22"/>
              </w:rPr>
              <w:t xml:space="preserve">17.8.4. Pirkėjas turi teisę sustabdyti mokėjimus, Paslaugų ar jų </w:t>
            </w:r>
            <w:r w:rsidRPr="005D48D7">
              <w:rPr>
                <w:rFonts w:asciiTheme="minorHAnsi" w:hAnsiTheme="minorHAnsi" w:cstheme="minorHAnsi"/>
                <w:kern w:val="2"/>
                <w:sz w:val="22"/>
                <w:szCs w:val="22"/>
              </w:rPr>
              <w:lastRenderedPageBreak/>
              <w:t>rezultato, ar Prekių priėmimą, ir (ar) Sutarties vykdymą, jeigu kyla pagrįstų abejonių dėl Sutarties vykdymo, mokėjimų atlikimo ar ekonominės naudos suteikimo pagal Sutartį atitikties taikomiems sankcijų režimams, iki kol bus atlikta sankcijų atitikties patikra ir gauti Pirkėjui priimtini paaiškinimai bei dokumentai. Toks sustabdymas nelaikomas Pirkėjo Sutarties pažeidimu.</w:t>
            </w:r>
          </w:p>
          <w:p w14:paraId="258051DF" w14:textId="75C81924" w:rsidR="005D5089" w:rsidRPr="005D48D7" w:rsidRDefault="005D5089" w:rsidP="005D5089">
            <w:pPr>
              <w:widowControl w:val="0"/>
              <w:tabs>
                <w:tab w:val="left" w:pos="0"/>
                <w:tab w:val="left" w:pos="993"/>
              </w:tabs>
              <w:jc w:val="both"/>
              <w:outlineLvl w:val="1"/>
              <w:rPr>
                <w:rFonts w:asciiTheme="minorHAnsi" w:hAnsiTheme="minorHAnsi" w:cstheme="minorHAnsi"/>
                <w:kern w:val="2"/>
                <w:sz w:val="22"/>
                <w:szCs w:val="22"/>
              </w:rPr>
            </w:pPr>
            <w:r w:rsidRPr="005D48D7">
              <w:rPr>
                <w:rFonts w:asciiTheme="minorHAnsi" w:hAnsiTheme="minorHAnsi" w:cstheme="minorHAnsi"/>
                <w:kern w:val="2"/>
                <w:sz w:val="22"/>
                <w:szCs w:val="22"/>
              </w:rPr>
              <w:t>17.8.5. Tiekėjo pateikta neteisinga, neišsami ar klaidinanti informacija apie sankcijų atitiktį, akcininkų struktūrą, galutinius naudos gavėjus, kontroliuojančius asmenis, jungtinės veiklos partnerius, ūkio subjektus, kurių pajėgumais remiamasi, ar subtiekėjus laikoma esminiu Sutarties pažeidimu ir suteikia Pirkėjui teisę vienašališkai nutraukti Sutartį bei reikalauti atlyginti dėl to patirtus nuostolius.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3A7D245" w14:textId="77777777" w:rsidTr="7AAD1203">
        <w:trPr>
          <w:trHeight w:val="300"/>
        </w:trPr>
        <w:tc>
          <w:tcPr>
            <w:tcW w:w="3058" w:type="dxa"/>
          </w:tcPr>
          <w:p w14:paraId="09F86746" w14:textId="33BA0E56"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5D48D7">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5D48D7">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431A1647" w:rsidR="00027B83" w:rsidRPr="00B90BC6" w:rsidRDefault="00B90BC6" w:rsidP="00B90BC6">
            <w:pPr>
              <w:rPr>
                <w:rFonts w:asciiTheme="minorHAnsi" w:hAnsiTheme="minorHAnsi" w:cstheme="minorHAnsi"/>
                <w:bCs/>
                <w:kern w:val="2"/>
                <w:sz w:val="22"/>
                <w:szCs w:val="22"/>
              </w:rPr>
            </w:pPr>
            <w:r w:rsidRPr="00B90BC6">
              <w:rPr>
                <w:rFonts w:asciiTheme="minorHAnsi" w:hAnsiTheme="minorHAnsi" w:cstheme="minorHAnsi"/>
                <w:bCs/>
                <w:kern w:val="2"/>
                <w:sz w:val="22"/>
                <w:szCs w:val="22"/>
              </w:rPr>
              <w:t>Techninė specifikacija</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7BB84CA8" w:rsidR="00027B83" w:rsidRPr="00B90BC6" w:rsidRDefault="00B90BC6" w:rsidP="00B90BC6">
            <w:pPr>
              <w:rPr>
                <w:rFonts w:asciiTheme="minorHAnsi" w:hAnsiTheme="minorHAnsi" w:cstheme="minorHAnsi"/>
                <w:bCs/>
                <w:kern w:val="2"/>
                <w:sz w:val="22"/>
                <w:szCs w:val="22"/>
              </w:rPr>
            </w:pPr>
            <w:r w:rsidRPr="00B90BC6">
              <w:rPr>
                <w:rFonts w:asciiTheme="minorHAnsi" w:hAnsiTheme="minorHAnsi" w:cstheme="minorHAnsi"/>
                <w:bCs/>
                <w:kern w:val="2"/>
                <w:sz w:val="22"/>
                <w:szCs w:val="22"/>
              </w:rPr>
              <w:t>Tiekėjo pasiūlymas</w:t>
            </w:r>
          </w:p>
        </w:tc>
      </w:tr>
      <w:tr w:rsidR="00027B83" w:rsidRPr="00FE60C0" w14:paraId="450B9668" w14:textId="77777777" w:rsidTr="7AAD1203">
        <w:trPr>
          <w:trHeight w:val="300"/>
        </w:trPr>
        <w:tc>
          <w:tcPr>
            <w:tcW w:w="3058" w:type="dxa"/>
          </w:tcPr>
          <w:p w14:paraId="152B694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15.3. Priedas Nr. 3</w:t>
            </w:r>
          </w:p>
        </w:tc>
        <w:tc>
          <w:tcPr>
            <w:tcW w:w="6477" w:type="dxa"/>
            <w:gridSpan w:val="3"/>
          </w:tcPr>
          <w:p w14:paraId="3D7177BE" w14:textId="4F98372A" w:rsidR="00027B83" w:rsidRPr="00B90BC6" w:rsidRDefault="005D48D7" w:rsidP="00B90BC6">
            <w:pPr>
              <w:rPr>
                <w:rFonts w:asciiTheme="minorHAnsi" w:hAnsiTheme="minorHAnsi" w:cstheme="minorHAnsi"/>
                <w:bCs/>
                <w:kern w:val="2"/>
                <w:sz w:val="22"/>
                <w:szCs w:val="22"/>
              </w:rPr>
            </w:pPr>
            <w:r>
              <w:rPr>
                <w:rFonts w:asciiTheme="minorHAnsi" w:hAnsiTheme="minorHAnsi" w:cstheme="minorHAnsi"/>
                <w:bCs/>
                <w:kern w:val="2"/>
                <w:sz w:val="22"/>
                <w:szCs w:val="22"/>
              </w:rPr>
              <w:t>A</w:t>
            </w:r>
            <w:r w:rsidR="00B90BC6" w:rsidRPr="00B90BC6">
              <w:rPr>
                <w:rFonts w:asciiTheme="minorHAnsi" w:hAnsiTheme="minorHAnsi" w:cstheme="minorHAnsi"/>
                <w:bCs/>
                <w:kern w:val="2"/>
                <w:sz w:val="22"/>
                <w:szCs w:val="22"/>
              </w:rPr>
              <w:t>smens duomenų</w:t>
            </w:r>
            <w:r>
              <w:rPr>
                <w:rFonts w:asciiTheme="minorHAnsi" w:hAnsiTheme="minorHAnsi" w:cstheme="minorHAnsi"/>
                <w:bCs/>
                <w:kern w:val="2"/>
                <w:sz w:val="22"/>
                <w:szCs w:val="22"/>
              </w:rPr>
              <w:t xml:space="preserve"> tvarkymo susitarimas</w:t>
            </w:r>
          </w:p>
        </w:tc>
      </w:tr>
      <w:tr w:rsidR="00027B83" w:rsidRPr="00FE60C0" w14:paraId="79C78375" w14:textId="77777777" w:rsidTr="7AAD1203">
        <w:tc>
          <w:tcPr>
            <w:tcW w:w="9535" w:type="dxa"/>
            <w:gridSpan w:val="4"/>
          </w:tcPr>
          <w:p w14:paraId="436E4E8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(nurodomos atstovo pareigos, vardas, pavardė)</w:t>
            </w:r>
          </w:p>
        </w:tc>
        <w:tc>
          <w:tcPr>
            <w:tcW w:w="4311" w:type="dxa"/>
          </w:tcPr>
          <w:p w14:paraId="4CF8A3F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color w:val="4472C4"/>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Pr="00FE60C0" w:rsidRDefault="00FE60C0">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54448771" w14:textId="77777777" w:rsidR="00FE60C0" w:rsidRDefault="00FE60C0">
      <w:pPr>
        <w:tabs>
          <w:tab w:val="left" w:pos="5400"/>
        </w:tabs>
        <w:jc w:val="center"/>
        <w:textAlignment w:val="center"/>
        <w:rPr>
          <w:rFonts w:ascii="Calibri" w:hAnsi="Calibri" w:cs="Calibri"/>
        </w:rPr>
      </w:pPr>
    </w:p>
    <w:p w14:paraId="5CCD509E" w14:textId="77777777" w:rsidR="00FE60C0" w:rsidRDefault="00FE60C0">
      <w:pPr>
        <w:tabs>
          <w:tab w:val="left" w:pos="5400"/>
        </w:tabs>
        <w:jc w:val="center"/>
        <w:textAlignment w:val="center"/>
        <w:rPr>
          <w:rFonts w:ascii="Calibri" w:hAnsi="Calibri" w:cs="Calibri"/>
        </w:rPr>
      </w:pPr>
    </w:p>
    <w:p w14:paraId="06693CA9" w14:textId="77777777" w:rsidR="00FE60C0" w:rsidRDefault="00FE60C0">
      <w:pPr>
        <w:tabs>
          <w:tab w:val="left" w:pos="5400"/>
        </w:tabs>
        <w:jc w:val="center"/>
        <w:textAlignment w:val="center"/>
        <w:rPr>
          <w:rFonts w:ascii="Calibri" w:hAnsi="Calibri" w:cs="Calibri"/>
        </w:rPr>
      </w:pPr>
    </w:p>
    <w:p w14:paraId="1C21B76D" w14:textId="77777777" w:rsidR="00FE60C0" w:rsidRDefault="00FE60C0">
      <w:pPr>
        <w:tabs>
          <w:tab w:val="left" w:pos="5400"/>
        </w:tabs>
        <w:jc w:val="center"/>
        <w:textAlignment w:val="center"/>
        <w:rPr>
          <w:rFonts w:ascii="Calibri" w:hAnsi="Calibri" w:cs="Calibri"/>
        </w:rPr>
      </w:pPr>
    </w:p>
    <w:p w14:paraId="495189E2" w14:textId="77777777" w:rsidR="00FE60C0" w:rsidRDefault="00FE60C0">
      <w:pPr>
        <w:tabs>
          <w:tab w:val="left" w:pos="5400"/>
        </w:tabs>
        <w:jc w:val="center"/>
        <w:textAlignment w:val="center"/>
        <w:rPr>
          <w:rFonts w:ascii="Calibri" w:hAnsi="Calibri" w:cs="Calibri"/>
        </w:rPr>
      </w:pPr>
    </w:p>
    <w:p w14:paraId="6357C869" w14:textId="77777777" w:rsidR="00FE60C0" w:rsidRDefault="00FE60C0">
      <w:pPr>
        <w:tabs>
          <w:tab w:val="left" w:pos="5400"/>
        </w:tabs>
        <w:jc w:val="center"/>
        <w:textAlignment w:val="center"/>
        <w:rPr>
          <w:rFonts w:ascii="Calibri" w:hAnsi="Calibri" w:cs="Calibri"/>
        </w:rPr>
      </w:pPr>
    </w:p>
    <w:p w14:paraId="3EB5FFA0" w14:textId="77777777" w:rsidR="00FE60C0" w:rsidRDefault="00FE60C0">
      <w:pPr>
        <w:tabs>
          <w:tab w:val="left" w:pos="5400"/>
        </w:tabs>
        <w:jc w:val="center"/>
        <w:textAlignment w:val="center"/>
        <w:rPr>
          <w:rFonts w:ascii="Calibri" w:hAnsi="Calibri" w:cs="Calibri"/>
        </w:rPr>
      </w:pPr>
    </w:p>
    <w:p w14:paraId="4A06F3A9" w14:textId="77777777" w:rsidR="00FE60C0" w:rsidRDefault="00FE60C0">
      <w:pPr>
        <w:tabs>
          <w:tab w:val="left" w:pos="5400"/>
        </w:tabs>
        <w:jc w:val="center"/>
        <w:textAlignment w:val="center"/>
        <w:rPr>
          <w:rFonts w:ascii="Calibri" w:hAnsi="Calibri" w:cs="Calibri"/>
        </w:rPr>
      </w:pPr>
    </w:p>
    <w:p w14:paraId="31A8E605" w14:textId="77777777" w:rsidR="00FE60C0" w:rsidRDefault="00FE60C0">
      <w:pPr>
        <w:tabs>
          <w:tab w:val="left" w:pos="5400"/>
        </w:tabs>
        <w:jc w:val="center"/>
        <w:textAlignment w:val="center"/>
        <w:rPr>
          <w:rFonts w:ascii="Calibri" w:hAnsi="Calibri" w:cs="Calibri"/>
        </w:rPr>
      </w:pPr>
    </w:p>
    <w:p w14:paraId="3C28F5DC" w14:textId="77777777" w:rsidR="00FE60C0" w:rsidRDefault="00FE60C0">
      <w:pPr>
        <w:tabs>
          <w:tab w:val="left" w:pos="5400"/>
        </w:tabs>
        <w:jc w:val="center"/>
        <w:textAlignment w:val="center"/>
        <w:rPr>
          <w:rFonts w:ascii="Calibri" w:hAnsi="Calibri" w:cs="Calibri"/>
        </w:rPr>
      </w:pPr>
    </w:p>
    <w:p w14:paraId="0C5CCED3" w14:textId="77777777" w:rsidR="00FE60C0" w:rsidRDefault="00FE60C0">
      <w:pPr>
        <w:tabs>
          <w:tab w:val="left" w:pos="5400"/>
        </w:tabs>
        <w:jc w:val="center"/>
        <w:textAlignment w:val="center"/>
        <w:rPr>
          <w:rFonts w:ascii="Calibri" w:hAnsi="Calibri" w:cs="Calibri"/>
        </w:rPr>
      </w:pPr>
    </w:p>
    <w:p w14:paraId="7ACC7A54" w14:textId="77777777" w:rsidR="00FE60C0" w:rsidRDefault="00FE60C0">
      <w:pPr>
        <w:tabs>
          <w:tab w:val="left" w:pos="5400"/>
        </w:tabs>
        <w:jc w:val="center"/>
        <w:textAlignment w:val="center"/>
        <w:rPr>
          <w:rFonts w:ascii="Calibri" w:hAnsi="Calibri" w:cs="Calibri"/>
        </w:rPr>
      </w:pPr>
    </w:p>
    <w:p w14:paraId="23FFC77E" w14:textId="77777777" w:rsidR="00FE60C0" w:rsidRDefault="00FE60C0">
      <w:pPr>
        <w:tabs>
          <w:tab w:val="left" w:pos="5400"/>
        </w:tabs>
        <w:jc w:val="center"/>
        <w:textAlignment w:val="center"/>
        <w:rPr>
          <w:rFonts w:ascii="Calibri" w:hAnsi="Calibri" w:cs="Calibri"/>
        </w:rPr>
      </w:pPr>
    </w:p>
    <w:p w14:paraId="3B5FC6E9" w14:textId="77777777" w:rsidR="00FE60C0" w:rsidRDefault="00FE60C0">
      <w:pPr>
        <w:tabs>
          <w:tab w:val="left" w:pos="5400"/>
        </w:tabs>
        <w:jc w:val="center"/>
        <w:textAlignment w:val="center"/>
        <w:rPr>
          <w:rFonts w:ascii="Calibri" w:hAnsi="Calibri" w:cs="Calibri"/>
        </w:rPr>
      </w:pPr>
    </w:p>
    <w:p w14:paraId="1E6E022E" w14:textId="77777777" w:rsidR="00FE60C0" w:rsidRDefault="00FE60C0">
      <w:pPr>
        <w:tabs>
          <w:tab w:val="left" w:pos="5400"/>
        </w:tabs>
        <w:jc w:val="center"/>
        <w:textAlignment w:val="center"/>
        <w:rPr>
          <w:rFonts w:ascii="Calibri" w:hAnsi="Calibri" w:cs="Calibri"/>
        </w:rPr>
      </w:pPr>
    </w:p>
    <w:p w14:paraId="766D4CA5" w14:textId="77777777" w:rsidR="00FE60C0" w:rsidRDefault="00FE60C0">
      <w:pPr>
        <w:tabs>
          <w:tab w:val="left" w:pos="5400"/>
        </w:tabs>
        <w:jc w:val="center"/>
        <w:textAlignment w:val="center"/>
        <w:rPr>
          <w:rFonts w:ascii="Calibri" w:hAnsi="Calibri" w:cs="Calibri"/>
        </w:rPr>
      </w:pPr>
    </w:p>
    <w:p w14:paraId="7277D960" w14:textId="77777777" w:rsidR="00FE60C0" w:rsidRDefault="00FE60C0">
      <w:pPr>
        <w:tabs>
          <w:tab w:val="left" w:pos="5400"/>
        </w:tabs>
        <w:jc w:val="center"/>
        <w:textAlignment w:val="center"/>
        <w:rPr>
          <w:rFonts w:ascii="Calibri" w:hAnsi="Calibri" w:cs="Calibri"/>
        </w:rPr>
      </w:pPr>
    </w:p>
    <w:p w14:paraId="45179F0D" w14:textId="77777777" w:rsidR="00FE60C0" w:rsidRDefault="00FE60C0">
      <w:pPr>
        <w:tabs>
          <w:tab w:val="left" w:pos="5400"/>
        </w:tabs>
        <w:jc w:val="center"/>
        <w:textAlignment w:val="center"/>
        <w:rPr>
          <w:rFonts w:ascii="Calibri" w:hAnsi="Calibri" w:cs="Calibri"/>
        </w:rPr>
      </w:pPr>
    </w:p>
    <w:p w14:paraId="74CA412F" w14:textId="77777777" w:rsidR="00FE60C0" w:rsidRDefault="00FE60C0">
      <w:pPr>
        <w:tabs>
          <w:tab w:val="left" w:pos="5400"/>
        </w:tabs>
        <w:jc w:val="center"/>
        <w:textAlignment w:val="center"/>
        <w:rPr>
          <w:rFonts w:ascii="Calibri" w:hAnsi="Calibri" w:cs="Calibri"/>
        </w:rPr>
      </w:pPr>
    </w:p>
    <w:p w14:paraId="70132ECB" w14:textId="77777777" w:rsidR="00FE60C0" w:rsidRDefault="00FE60C0">
      <w:pPr>
        <w:tabs>
          <w:tab w:val="left" w:pos="5400"/>
        </w:tabs>
        <w:jc w:val="center"/>
        <w:textAlignment w:val="center"/>
        <w:rPr>
          <w:rFonts w:ascii="Calibri" w:hAnsi="Calibri" w:cs="Calibri"/>
        </w:rPr>
      </w:pPr>
    </w:p>
    <w:p w14:paraId="656E1DFE" w14:textId="77777777" w:rsidR="00FE60C0" w:rsidRDefault="00FE60C0">
      <w:pPr>
        <w:tabs>
          <w:tab w:val="left" w:pos="5400"/>
        </w:tabs>
        <w:jc w:val="center"/>
        <w:textAlignment w:val="center"/>
        <w:rPr>
          <w:rFonts w:ascii="Calibri" w:hAnsi="Calibri" w:cs="Calibri"/>
        </w:rPr>
      </w:pPr>
    </w:p>
    <w:p w14:paraId="1E2F8571" w14:textId="77777777" w:rsidR="00FE60C0" w:rsidRDefault="00FE60C0">
      <w:pPr>
        <w:tabs>
          <w:tab w:val="left" w:pos="5400"/>
        </w:tabs>
        <w:jc w:val="center"/>
        <w:textAlignment w:val="center"/>
        <w:rPr>
          <w:rFonts w:ascii="Calibri" w:hAnsi="Calibri" w:cs="Calibri"/>
        </w:rPr>
      </w:pPr>
    </w:p>
    <w:p w14:paraId="5FAAA59E" w14:textId="77777777" w:rsidR="00FE60C0" w:rsidRDefault="00FE60C0">
      <w:pPr>
        <w:tabs>
          <w:tab w:val="left" w:pos="5400"/>
        </w:tabs>
        <w:jc w:val="center"/>
        <w:textAlignment w:val="center"/>
        <w:rPr>
          <w:rFonts w:ascii="Calibri" w:hAnsi="Calibri" w:cs="Calibri"/>
        </w:rPr>
      </w:pPr>
    </w:p>
    <w:p w14:paraId="18CC9B57" w14:textId="77777777" w:rsidR="00FE60C0" w:rsidRDefault="00FE60C0">
      <w:pPr>
        <w:tabs>
          <w:tab w:val="left" w:pos="5400"/>
        </w:tabs>
        <w:jc w:val="center"/>
        <w:textAlignment w:val="center"/>
        <w:rPr>
          <w:rFonts w:ascii="Calibri" w:hAnsi="Calibri" w:cs="Calibri"/>
        </w:rPr>
      </w:pPr>
    </w:p>
    <w:p w14:paraId="752709C9" w14:textId="77777777" w:rsidR="00FE60C0" w:rsidRDefault="00FE60C0">
      <w:pPr>
        <w:tabs>
          <w:tab w:val="left" w:pos="5400"/>
        </w:tabs>
        <w:jc w:val="center"/>
        <w:textAlignment w:val="center"/>
        <w:rPr>
          <w:rFonts w:ascii="Calibri" w:hAnsi="Calibri" w:cs="Calibri"/>
        </w:rPr>
      </w:pPr>
    </w:p>
    <w:p w14:paraId="61D0510B" w14:textId="77777777" w:rsidR="00FE60C0" w:rsidRDefault="00FE60C0">
      <w:pPr>
        <w:tabs>
          <w:tab w:val="left" w:pos="5400"/>
        </w:tabs>
        <w:jc w:val="center"/>
        <w:textAlignment w:val="center"/>
        <w:rPr>
          <w:rFonts w:ascii="Calibri" w:hAnsi="Calibri" w:cs="Calibri"/>
        </w:rPr>
      </w:pPr>
    </w:p>
    <w:p w14:paraId="1F0C0F61"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 pateikiamos nuorodos į teisės aktus, turi būti taikomos aktualios teisės aktų redakcijos, jeigu 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lastRenderedPageBreak/>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w:t>
      </w:r>
      <w:r w:rsidRPr="00FE60C0">
        <w:rPr>
          <w:rFonts w:ascii="Calibri" w:eastAsia="Cambria" w:hAnsi="Calibri" w:cs="Calibri"/>
          <w:sz w:val="22"/>
          <w:szCs w:val="22"/>
          <w:shd w:val="clear" w:color="auto" w:fill="FFFFFF"/>
        </w:rPr>
        <w:lastRenderedPageBreak/>
        <w:t>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3.2.13.1. argumentuotą rašytinį prašymą pakeisti subtiekėją ir (ar) specialistą, paaiškinant keitimo aplinkybę. </w:t>
      </w:r>
      <w:r w:rsidRPr="00FE60C0">
        <w:rPr>
          <w:rFonts w:ascii="Calibri" w:eastAsia="Cambria" w:hAnsi="Calibri" w:cs="Calibri"/>
          <w:sz w:val="22"/>
          <w:szCs w:val="22"/>
          <w:shd w:val="clear" w:color="auto" w:fill="FFFFFF"/>
        </w:rPr>
        <w:lastRenderedPageBreak/>
        <w:t>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 xml:space="preserve">atsisakyti ar pakeisti Partnerį. Pirkėjui sutikus, Šalys pasirašo Susitarimą, kuris laikomas neatsiejama Sutarties dalimi. Prieš Susitarimo </w:t>
      </w:r>
      <w:r w:rsidRPr="00FE60C0">
        <w:rPr>
          <w:rFonts w:ascii="Calibri" w:eastAsia="Cambria" w:hAnsi="Calibri" w:cs="Calibri"/>
          <w:sz w:val="22"/>
          <w:szCs w:val="22"/>
          <w:shd w:val="clear" w:color="auto" w:fill="FFFFFF"/>
        </w:rPr>
        <w:lastRenderedPageBreak/>
        <w:t>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 xml:space="preserve">priimti Paslaugų rezultatą su išlygomis, pasirašydamas Paslaugų perdavimo–priėmimo aktą ir Paslaugų </w:t>
      </w:r>
      <w:r w:rsidRPr="00FE60C0">
        <w:rPr>
          <w:rFonts w:ascii="Calibri" w:eastAsia="Arial" w:hAnsi="Calibri" w:cs="Calibri"/>
          <w:sz w:val="22"/>
          <w:szCs w:val="22"/>
        </w:rPr>
        <w:lastRenderedPageBreak/>
        <w:t>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ir pateikė 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w:t>
      </w:r>
      <w:r w:rsidRPr="00FE60C0">
        <w:rPr>
          <w:rFonts w:ascii="Calibri" w:eastAsia="Arial" w:hAnsi="Calibri" w:cs="Calibri"/>
          <w:sz w:val="22"/>
          <w:szCs w:val="22"/>
        </w:rPr>
        <w:lastRenderedPageBreak/>
        <w:t xml:space="preserve">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 xml:space="preserve">Pirkėjas, per Sutartyje nurodytą garantinį terminą (jei taikoma) nustatęs Paslaugų trūkumų, turi nedelsdamas, bet ne vėliau nei per 30 (trisdešimt) dienų ir ne vėliau nei iki garantinio termino pabaigos, pareikšti </w:t>
      </w:r>
      <w:r w:rsidRPr="00FE60C0">
        <w:rPr>
          <w:rFonts w:ascii="Calibri" w:eastAsia="Arial" w:hAnsi="Calibri" w:cs="Calibri"/>
          <w:sz w:val="22"/>
          <w:szCs w:val="22"/>
        </w:rPr>
        <w:lastRenderedPageBreak/>
        <w:t>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lastRenderedPageBreak/>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13.2.1.</w:t>
      </w:r>
      <w:r w:rsidRPr="00FE60C0">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w:t>
      </w:r>
      <w:r w:rsidRPr="00FE60C0">
        <w:rPr>
          <w:rFonts w:ascii="Calibri" w:hAnsi="Calibri" w:cs="Calibri"/>
          <w:sz w:val="22"/>
          <w:szCs w:val="22"/>
        </w:rPr>
        <w:lastRenderedPageBreak/>
        <w:t>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w:t>
      </w:r>
      <w:r w:rsidRPr="00FE60C0">
        <w:rPr>
          <w:rFonts w:ascii="Calibri" w:hAnsi="Calibri" w:cs="Calibri"/>
          <w:sz w:val="22"/>
          <w:szCs w:val="22"/>
        </w:rPr>
        <w:lastRenderedPageBreak/>
        <w:t xml:space="preserve">Šalies netinkamo įsipareigojimų pagal Sutartį vykdymo ar nevykdymo, neviršijant Pradinės sutarties vertės, jei 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 xml:space="preserve">Jeigu nenugalimos jėgos (force majeure) aplinkybės tęsiasi ilgiau negu 1 (vieną) mėnesį nuo pranešimo </w:t>
      </w:r>
      <w:r w:rsidRPr="00FE60C0">
        <w:rPr>
          <w:rFonts w:ascii="Calibri" w:eastAsia="Arial" w:hAnsi="Calibri" w:cs="Calibri"/>
          <w:sz w:val="22"/>
          <w:szCs w:val="22"/>
        </w:rPr>
        <w:lastRenderedPageBreak/>
        <w:t>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lastRenderedPageBreak/>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23.1.1. jei Tiekėjo pasiūlyme nurodytos prekės nebegaminamos ar iš esmės sutriko jų tiekimas ir gautas gamintojo patvirtinimas ir (ar) prekės, jų gamintojas kelia grėsmę nacionaliniam saugumui ir (ar) prekių tiekimas </w:t>
      </w:r>
      <w:r w:rsidRPr="00FE60C0">
        <w:rPr>
          <w:rFonts w:ascii="Calibri" w:hAnsi="Calibri" w:cs="Calibri"/>
          <w:sz w:val="22"/>
          <w:szCs w:val="22"/>
        </w:rPr>
        <w:lastRenderedPageBreak/>
        <w:t>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p w14:paraId="2E74FF8C" w14:textId="77777777" w:rsidR="00FE60C0" w:rsidRPr="00FE60C0" w:rsidRDefault="00FE60C0" w:rsidP="00FE60C0">
      <w:pPr>
        <w:spacing w:line="276" w:lineRule="auto"/>
        <w:ind w:left="5954"/>
        <w:rPr>
          <w:rFonts w:ascii="Calibri" w:hAnsi="Calibri" w:cs="Calibri"/>
          <w:sz w:val="22"/>
          <w:szCs w:val="22"/>
        </w:rPr>
        <w:sectPr w:rsidR="00FE60C0" w:rsidRPr="00FE60C0" w:rsidSect="00FE60C0">
          <w:headerReference w:type="default" r:id="rId10"/>
          <w:footerReference w:type="default" r:id="rId11"/>
          <w:headerReference w:type="first" r:id="rId12"/>
          <w:footerReference w:type="first" r:id="rId13"/>
          <w:endnotePr>
            <w:numFmt w:val="decimal"/>
          </w:endnotePr>
          <w:pgSz w:w="12240" w:h="15840" w:code="1"/>
          <w:pgMar w:top="1134" w:right="567" w:bottom="1134" w:left="1701" w:header="720" w:footer="720" w:gutter="0"/>
          <w:pgNumType w:start="1"/>
          <w:cols w:space="720"/>
          <w:titlePg/>
          <w:docGrid w:linePitch="360"/>
        </w:sectPr>
      </w:pPr>
    </w:p>
    <w:p w14:paraId="1E9A4A56" w14:textId="77777777" w:rsidR="00FE60C0" w:rsidRPr="00FD7FBF" w:rsidRDefault="00FE60C0">
      <w:pPr>
        <w:tabs>
          <w:tab w:val="left" w:pos="5400"/>
        </w:tabs>
        <w:jc w:val="center"/>
        <w:textAlignment w:val="center"/>
        <w:rPr>
          <w:rFonts w:ascii="Calibri" w:hAnsi="Calibri" w:cs="Calibri"/>
        </w:rPr>
      </w:pPr>
    </w:p>
    <w:sectPr w:rsidR="00FE60C0" w:rsidRPr="00FD7FBF">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FC058" w14:textId="77777777" w:rsidR="00FC4B3E" w:rsidRDefault="00FC4B3E">
      <w:pPr>
        <w:rPr>
          <w:sz w:val="20"/>
        </w:rPr>
      </w:pPr>
      <w:r>
        <w:rPr>
          <w:sz w:val="20"/>
        </w:rPr>
        <w:separator/>
      </w:r>
    </w:p>
  </w:endnote>
  <w:endnote w:type="continuationSeparator" w:id="0">
    <w:p w14:paraId="60C216F4" w14:textId="77777777" w:rsidR="00FC4B3E" w:rsidRDefault="00FC4B3E">
      <w:pPr>
        <w:rPr>
          <w:sz w:val="20"/>
        </w:rPr>
      </w:pPr>
      <w:r>
        <w:rPr>
          <w:sz w:val="20"/>
        </w:rPr>
        <w:continuationSeparator/>
      </w:r>
    </w:p>
  </w:endnote>
  <w:endnote w:type="continuationNotice" w:id="1">
    <w:p w14:paraId="03A5CC5A" w14:textId="77777777" w:rsidR="00FC4B3E" w:rsidRDefault="00FC4B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FE453" w14:textId="77777777" w:rsidR="00FE60C0" w:rsidRDefault="00FE60C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2A24E421" w14:textId="77777777" w:rsidTr="0055167B">
      <w:trPr>
        <w:trHeight w:val="300"/>
      </w:trPr>
      <w:tc>
        <w:tcPr>
          <w:tcW w:w="3320" w:type="dxa"/>
        </w:tcPr>
        <w:p w14:paraId="01866C39" w14:textId="77777777" w:rsidR="00FE60C0" w:rsidRDefault="00FE60C0" w:rsidP="0055167B">
          <w:pPr>
            <w:pStyle w:val="Header"/>
            <w:ind w:left="-115"/>
          </w:pPr>
        </w:p>
      </w:tc>
      <w:tc>
        <w:tcPr>
          <w:tcW w:w="3320" w:type="dxa"/>
        </w:tcPr>
        <w:p w14:paraId="1CF286A0" w14:textId="77777777" w:rsidR="00FE60C0" w:rsidRDefault="00FE60C0" w:rsidP="0055167B">
          <w:pPr>
            <w:pStyle w:val="Header"/>
            <w:jc w:val="center"/>
          </w:pPr>
        </w:p>
      </w:tc>
      <w:tc>
        <w:tcPr>
          <w:tcW w:w="3320" w:type="dxa"/>
        </w:tcPr>
        <w:p w14:paraId="1F235948" w14:textId="77777777" w:rsidR="00FE60C0" w:rsidRDefault="00FE60C0" w:rsidP="0055167B">
          <w:pPr>
            <w:pStyle w:val="Header"/>
            <w:ind w:right="-115"/>
            <w:jc w:val="right"/>
          </w:pPr>
        </w:p>
      </w:tc>
    </w:tr>
  </w:tbl>
  <w:p w14:paraId="64509453" w14:textId="77777777" w:rsidR="00FE60C0" w:rsidRDefault="00FE60C0" w:rsidP="005516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A0FD8" w14:textId="77777777" w:rsidR="00FC4B3E" w:rsidRDefault="00FC4B3E">
      <w:pPr>
        <w:rPr>
          <w:sz w:val="20"/>
        </w:rPr>
      </w:pPr>
      <w:r>
        <w:rPr>
          <w:sz w:val="20"/>
        </w:rPr>
        <w:separator/>
      </w:r>
    </w:p>
  </w:footnote>
  <w:footnote w:type="continuationSeparator" w:id="0">
    <w:p w14:paraId="1BF5E772" w14:textId="77777777" w:rsidR="00FC4B3E" w:rsidRDefault="00FC4B3E">
      <w:pPr>
        <w:rPr>
          <w:sz w:val="20"/>
        </w:rPr>
      </w:pPr>
      <w:r>
        <w:rPr>
          <w:sz w:val="20"/>
        </w:rPr>
        <w:continuationSeparator/>
      </w:r>
    </w:p>
  </w:footnote>
  <w:footnote w:type="continuationNotice" w:id="1">
    <w:p w14:paraId="3CEB99DC" w14:textId="77777777" w:rsidR="00FC4B3E" w:rsidRDefault="00FC4B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C5801" w14:textId="77777777" w:rsidR="00FE60C0" w:rsidRDefault="00FE60C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248F668" w14:textId="77777777" w:rsidR="00FE60C0" w:rsidRDefault="00FE60C0">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FE60C0" w14:paraId="430C5F98" w14:textId="77777777" w:rsidTr="0055167B">
      <w:trPr>
        <w:trHeight w:val="300"/>
      </w:trPr>
      <w:tc>
        <w:tcPr>
          <w:tcW w:w="3320" w:type="dxa"/>
        </w:tcPr>
        <w:p w14:paraId="4B2FAC4B" w14:textId="77777777" w:rsidR="00FE60C0" w:rsidRDefault="00FE60C0" w:rsidP="0055167B">
          <w:pPr>
            <w:pStyle w:val="Header"/>
            <w:ind w:left="-115"/>
          </w:pPr>
        </w:p>
      </w:tc>
      <w:tc>
        <w:tcPr>
          <w:tcW w:w="3320" w:type="dxa"/>
        </w:tcPr>
        <w:p w14:paraId="7EF1A763" w14:textId="77777777" w:rsidR="00FE60C0" w:rsidRDefault="00FE60C0" w:rsidP="0055167B">
          <w:pPr>
            <w:pStyle w:val="Header"/>
            <w:jc w:val="center"/>
          </w:pPr>
        </w:p>
      </w:tc>
      <w:tc>
        <w:tcPr>
          <w:tcW w:w="3320" w:type="dxa"/>
        </w:tcPr>
        <w:p w14:paraId="17AF819F" w14:textId="77777777" w:rsidR="00FE60C0" w:rsidRDefault="00FE60C0" w:rsidP="0055167B">
          <w:pPr>
            <w:pStyle w:val="Header"/>
            <w:ind w:right="-115"/>
            <w:jc w:val="right"/>
          </w:pPr>
        </w:p>
      </w:tc>
    </w:tr>
  </w:tbl>
  <w:p w14:paraId="4CBC11DA" w14:textId="77777777" w:rsidR="00FE60C0" w:rsidRDefault="00FE60C0" w:rsidP="005516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12D3"/>
    <w:rsid w:val="00027B83"/>
    <w:rsid w:val="00030E4A"/>
    <w:rsid w:val="00054735"/>
    <w:rsid w:val="00055281"/>
    <w:rsid w:val="00072437"/>
    <w:rsid w:val="00082201"/>
    <w:rsid w:val="00091CAF"/>
    <w:rsid w:val="000B0897"/>
    <w:rsid w:val="000B2958"/>
    <w:rsid w:val="000B65AB"/>
    <w:rsid w:val="000B65B5"/>
    <w:rsid w:val="000D054B"/>
    <w:rsid w:val="000D4155"/>
    <w:rsid w:val="000E2FF2"/>
    <w:rsid w:val="000E6CC8"/>
    <w:rsid w:val="001035EB"/>
    <w:rsid w:val="001201C7"/>
    <w:rsid w:val="00124365"/>
    <w:rsid w:val="00147D1F"/>
    <w:rsid w:val="00156707"/>
    <w:rsid w:val="00157BDA"/>
    <w:rsid w:val="0016305A"/>
    <w:rsid w:val="00167445"/>
    <w:rsid w:val="001711B5"/>
    <w:rsid w:val="0019653B"/>
    <w:rsid w:val="001B4ED3"/>
    <w:rsid w:val="001C2BCF"/>
    <w:rsid w:val="001C32F9"/>
    <w:rsid w:val="001E523A"/>
    <w:rsid w:val="001F6280"/>
    <w:rsid w:val="00206C37"/>
    <w:rsid w:val="00230736"/>
    <w:rsid w:val="0024031C"/>
    <w:rsid w:val="00240DBA"/>
    <w:rsid w:val="00257735"/>
    <w:rsid w:val="00261A52"/>
    <w:rsid w:val="0028195B"/>
    <w:rsid w:val="00293E8D"/>
    <w:rsid w:val="002B5E90"/>
    <w:rsid w:val="002D2495"/>
    <w:rsid w:val="002D463F"/>
    <w:rsid w:val="0031171A"/>
    <w:rsid w:val="00316CAE"/>
    <w:rsid w:val="00317E14"/>
    <w:rsid w:val="00327261"/>
    <w:rsid w:val="0033511C"/>
    <w:rsid w:val="00343F59"/>
    <w:rsid w:val="0037036C"/>
    <w:rsid w:val="00371468"/>
    <w:rsid w:val="003901CE"/>
    <w:rsid w:val="0039477F"/>
    <w:rsid w:val="003A481A"/>
    <w:rsid w:val="003A7E95"/>
    <w:rsid w:val="003E4E04"/>
    <w:rsid w:val="003F51B2"/>
    <w:rsid w:val="00411713"/>
    <w:rsid w:val="00414494"/>
    <w:rsid w:val="0042633C"/>
    <w:rsid w:val="00441C39"/>
    <w:rsid w:val="00453F7C"/>
    <w:rsid w:val="00454A6E"/>
    <w:rsid w:val="00467788"/>
    <w:rsid w:val="004730DF"/>
    <w:rsid w:val="00487FE8"/>
    <w:rsid w:val="004954EA"/>
    <w:rsid w:val="004971E7"/>
    <w:rsid w:val="004A6E0B"/>
    <w:rsid w:val="004A7F8E"/>
    <w:rsid w:val="004D317A"/>
    <w:rsid w:val="004E5038"/>
    <w:rsid w:val="004F08C4"/>
    <w:rsid w:val="00522B6F"/>
    <w:rsid w:val="00522FF9"/>
    <w:rsid w:val="0053668F"/>
    <w:rsid w:val="0053700B"/>
    <w:rsid w:val="00545D1D"/>
    <w:rsid w:val="0055167B"/>
    <w:rsid w:val="00566678"/>
    <w:rsid w:val="00567F9D"/>
    <w:rsid w:val="005B693A"/>
    <w:rsid w:val="005D48D7"/>
    <w:rsid w:val="005D5089"/>
    <w:rsid w:val="005E13F7"/>
    <w:rsid w:val="005E14D0"/>
    <w:rsid w:val="00602EF7"/>
    <w:rsid w:val="006235CE"/>
    <w:rsid w:val="00636719"/>
    <w:rsid w:val="00647E46"/>
    <w:rsid w:val="006C6B79"/>
    <w:rsid w:val="006D1A4D"/>
    <w:rsid w:val="006F2A2F"/>
    <w:rsid w:val="00743254"/>
    <w:rsid w:val="007500AC"/>
    <w:rsid w:val="00765C83"/>
    <w:rsid w:val="0078479B"/>
    <w:rsid w:val="007935D1"/>
    <w:rsid w:val="00795976"/>
    <w:rsid w:val="007B3F56"/>
    <w:rsid w:val="007C1E99"/>
    <w:rsid w:val="007D2BD6"/>
    <w:rsid w:val="007D54FB"/>
    <w:rsid w:val="007F11AB"/>
    <w:rsid w:val="00805DC3"/>
    <w:rsid w:val="00811893"/>
    <w:rsid w:val="008160AB"/>
    <w:rsid w:val="0082032E"/>
    <w:rsid w:val="008418E3"/>
    <w:rsid w:val="00846CA8"/>
    <w:rsid w:val="008654B1"/>
    <w:rsid w:val="00896119"/>
    <w:rsid w:val="00896184"/>
    <w:rsid w:val="008A0554"/>
    <w:rsid w:val="008A7547"/>
    <w:rsid w:val="008B5687"/>
    <w:rsid w:val="008C2B99"/>
    <w:rsid w:val="008E0EA4"/>
    <w:rsid w:val="008E5EF7"/>
    <w:rsid w:val="008F055B"/>
    <w:rsid w:val="00900655"/>
    <w:rsid w:val="0090565E"/>
    <w:rsid w:val="00940A2D"/>
    <w:rsid w:val="00953730"/>
    <w:rsid w:val="009728BC"/>
    <w:rsid w:val="00976B4D"/>
    <w:rsid w:val="00985645"/>
    <w:rsid w:val="00990018"/>
    <w:rsid w:val="0099689B"/>
    <w:rsid w:val="00997238"/>
    <w:rsid w:val="009A7660"/>
    <w:rsid w:val="009D78A7"/>
    <w:rsid w:val="00A1277D"/>
    <w:rsid w:val="00A227EB"/>
    <w:rsid w:val="00A22987"/>
    <w:rsid w:val="00A254CC"/>
    <w:rsid w:val="00A30889"/>
    <w:rsid w:val="00AA5D1C"/>
    <w:rsid w:val="00AB1FA0"/>
    <w:rsid w:val="00AB68FB"/>
    <w:rsid w:val="00AC5801"/>
    <w:rsid w:val="00AD08B0"/>
    <w:rsid w:val="00AE0B8B"/>
    <w:rsid w:val="00B02FB6"/>
    <w:rsid w:val="00B274EB"/>
    <w:rsid w:val="00B3105B"/>
    <w:rsid w:val="00B6176B"/>
    <w:rsid w:val="00B713EF"/>
    <w:rsid w:val="00B90BC6"/>
    <w:rsid w:val="00BB0476"/>
    <w:rsid w:val="00BB7164"/>
    <w:rsid w:val="00BC7BB0"/>
    <w:rsid w:val="00BE5483"/>
    <w:rsid w:val="00BE6365"/>
    <w:rsid w:val="00BF693A"/>
    <w:rsid w:val="00C00C15"/>
    <w:rsid w:val="00C20F3D"/>
    <w:rsid w:val="00C4070D"/>
    <w:rsid w:val="00C5462B"/>
    <w:rsid w:val="00CD7217"/>
    <w:rsid w:val="00D01CD7"/>
    <w:rsid w:val="00D05FD6"/>
    <w:rsid w:val="00D51DEE"/>
    <w:rsid w:val="00D7587C"/>
    <w:rsid w:val="00D84138"/>
    <w:rsid w:val="00D84E40"/>
    <w:rsid w:val="00DA16E7"/>
    <w:rsid w:val="00DA31EF"/>
    <w:rsid w:val="00DA412F"/>
    <w:rsid w:val="00DA4E0C"/>
    <w:rsid w:val="00DB1D9F"/>
    <w:rsid w:val="00DD58D6"/>
    <w:rsid w:val="00E0334B"/>
    <w:rsid w:val="00E0398C"/>
    <w:rsid w:val="00E111E9"/>
    <w:rsid w:val="00E42121"/>
    <w:rsid w:val="00EA6AAF"/>
    <w:rsid w:val="00EC27CF"/>
    <w:rsid w:val="00ED5827"/>
    <w:rsid w:val="00EE0520"/>
    <w:rsid w:val="00EE6E8B"/>
    <w:rsid w:val="00EF0560"/>
    <w:rsid w:val="00EF596B"/>
    <w:rsid w:val="00F0142D"/>
    <w:rsid w:val="00F366F9"/>
    <w:rsid w:val="00F379FC"/>
    <w:rsid w:val="00F41DD3"/>
    <w:rsid w:val="00F55F00"/>
    <w:rsid w:val="00F60BD9"/>
    <w:rsid w:val="00F82622"/>
    <w:rsid w:val="00F8310E"/>
    <w:rsid w:val="00F93266"/>
    <w:rsid w:val="00F93B52"/>
    <w:rsid w:val="00FB2605"/>
    <w:rsid w:val="00FB779B"/>
    <w:rsid w:val="00FC4B3E"/>
    <w:rsid w:val="00FD3CB6"/>
    <w:rsid w:val="00FD6C9F"/>
    <w:rsid w:val="00FD7FBF"/>
    <w:rsid w:val="00FE08F0"/>
    <w:rsid w:val="00FE2ED8"/>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41</Pages>
  <Words>81493</Words>
  <Characters>46452</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Božena Rokienė</cp:lastModifiedBy>
  <cp:revision>11</cp:revision>
  <cp:lastPrinted>2017-06-29T23:42:00Z</cp:lastPrinted>
  <dcterms:created xsi:type="dcterms:W3CDTF">2026-06-15T12:22:00Z</dcterms:created>
  <dcterms:modified xsi:type="dcterms:W3CDTF">2026-06-29T12:17:00Z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